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5B" w:rsidRDefault="00A93E5B" w:rsidP="00A93E5B">
      <w:pPr>
        <w:pStyle w:val="Tytu"/>
      </w:pPr>
      <w:r>
        <w:t>OGÓLNE</w:t>
      </w:r>
      <w:r>
        <w:rPr>
          <w:spacing w:val="-4"/>
        </w:rPr>
        <w:t xml:space="preserve"> </w:t>
      </w:r>
      <w:r>
        <w:t>KRYTERIA</w:t>
      </w:r>
      <w:r>
        <w:rPr>
          <w:spacing w:val="-4"/>
        </w:rPr>
        <w:t xml:space="preserve"> </w:t>
      </w:r>
      <w:r>
        <w:rPr>
          <w:spacing w:val="-2"/>
        </w:rPr>
        <w:t>OCENIANIA</w:t>
      </w:r>
    </w:p>
    <w:p w:rsidR="00A93E5B" w:rsidRDefault="00A93E5B" w:rsidP="00A93E5B">
      <w:pPr>
        <w:pStyle w:val="Tekstpodstawowy"/>
        <w:spacing w:before="274"/>
        <w:ind w:right="112" w:firstLine="0"/>
        <w:jc w:val="both"/>
      </w:pPr>
      <w:r>
        <w:t xml:space="preserve">W procesie oceniania </w:t>
      </w:r>
      <w:r>
        <w:rPr>
          <w:b/>
        </w:rPr>
        <w:t xml:space="preserve">obowiązuje stosowanie zasady kumulowania wymagań </w:t>
      </w:r>
      <w:r>
        <w:t>(ocenę wyższą otrzymać może uczeń, który spełnia wszystkie wymagania przypisane ocenom niższym). Oceniamy wiedzę i umiejętności ucznia oraz przejawy ich zastosowania w życiu codziennym, przede wszystkim w szkole. Gdy uczeń ubiega się o ocenę celującą, bierzemy pod uwagę również jego zaangażowanie religijno-społeczne poza szkołą.</w:t>
      </w:r>
    </w:p>
    <w:p w:rsidR="00A93E5B" w:rsidRDefault="00A93E5B" w:rsidP="00A93E5B">
      <w:pPr>
        <w:pStyle w:val="Nagwek1"/>
      </w:pPr>
      <w:r>
        <w:t>Ocenę</w:t>
      </w:r>
      <w:r>
        <w:rPr>
          <w:spacing w:val="-7"/>
        </w:rPr>
        <w:t xml:space="preserve"> </w:t>
      </w:r>
      <w:r>
        <w:t>niedostateczną</w:t>
      </w:r>
      <w:r>
        <w:rPr>
          <w:spacing w:val="-4"/>
        </w:rPr>
        <w:t xml:space="preserve"> </w:t>
      </w:r>
      <w:r>
        <w:t>otrzymuje</w:t>
      </w:r>
      <w:r>
        <w:rPr>
          <w:spacing w:val="-3"/>
        </w:rPr>
        <w:t xml:space="preserve"> </w:t>
      </w:r>
      <w:r>
        <w:t>uczeń,</w:t>
      </w:r>
      <w:r>
        <w:rPr>
          <w:spacing w:val="-5"/>
        </w:rPr>
        <w:t xml:space="preserve"> </w:t>
      </w:r>
      <w:r>
        <w:rPr>
          <w:spacing w:val="-2"/>
        </w:rPr>
        <w:t>który:</w:t>
      </w:r>
    </w:p>
    <w:p w:rsidR="00A93E5B" w:rsidRDefault="00A93E5B" w:rsidP="00A93E5B">
      <w:pPr>
        <w:pStyle w:val="Akapitzlist"/>
        <w:numPr>
          <w:ilvl w:val="0"/>
          <w:numId w:val="1"/>
        </w:numPr>
        <w:tabs>
          <w:tab w:val="left" w:pos="324"/>
        </w:tabs>
        <w:spacing w:before="1" w:line="252" w:lineRule="exact"/>
        <w:ind w:left="324" w:hanging="224"/>
      </w:pPr>
      <w:r>
        <w:t>nie</w:t>
      </w:r>
      <w:r>
        <w:rPr>
          <w:spacing w:val="-5"/>
        </w:rPr>
        <w:t xml:space="preserve"> </w:t>
      </w:r>
      <w:r>
        <w:t>spełnia</w:t>
      </w:r>
      <w:r>
        <w:rPr>
          <w:spacing w:val="-4"/>
        </w:rPr>
        <w:t xml:space="preserve"> </w:t>
      </w:r>
      <w:r>
        <w:t>wymagań</w:t>
      </w:r>
      <w:r>
        <w:rPr>
          <w:spacing w:val="-2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ocenę</w:t>
      </w:r>
      <w:r>
        <w:rPr>
          <w:spacing w:val="-6"/>
        </w:rPr>
        <w:t xml:space="preserve"> </w:t>
      </w:r>
      <w:r>
        <w:t>dopuszczającą,</w:t>
      </w:r>
      <w:r>
        <w:rPr>
          <w:spacing w:val="-3"/>
        </w:rPr>
        <w:t xml:space="preserve"> </w:t>
      </w:r>
      <w:r>
        <w:rPr>
          <w:spacing w:val="-5"/>
        </w:rPr>
        <w:t>(i)</w:t>
      </w:r>
    </w:p>
    <w:p w:rsidR="00A93E5B" w:rsidRDefault="00A93E5B" w:rsidP="00A93E5B">
      <w:pPr>
        <w:pStyle w:val="Akapitzlist"/>
        <w:numPr>
          <w:ilvl w:val="0"/>
          <w:numId w:val="1"/>
        </w:numPr>
        <w:tabs>
          <w:tab w:val="left" w:pos="337"/>
        </w:tabs>
        <w:spacing w:line="252" w:lineRule="exact"/>
        <w:ind w:left="337" w:hanging="237"/>
      </w:pPr>
      <w:r>
        <w:t>odmawia</w:t>
      </w:r>
      <w:r>
        <w:rPr>
          <w:spacing w:val="-5"/>
        </w:rPr>
        <w:t xml:space="preserve"> </w:t>
      </w:r>
      <w:r>
        <w:t>wszelkiej</w:t>
      </w:r>
      <w:r>
        <w:rPr>
          <w:spacing w:val="-7"/>
        </w:rPr>
        <w:t xml:space="preserve"> </w:t>
      </w:r>
      <w:r>
        <w:t>współpracy,</w:t>
      </w:r>
      <w:r>
        <w:rPr>
          <w:spacing w:val="-3"/>
        </w:rPr>
        <w:t xml:space="preserve"> </w:t>
      </w:r>
      <w:r>
        <w:rPr>
          <w:spacing w:val="-5"/>
        </w:rPr>
        <w:t>(i)</w:t>
      </w:r>
    </w:p>
    <w:p w:rsidR="00A93E5B" w:rsidRDefault="00A93E5B" w:rsidP="00A93E5B">
      <w:pPr>
        <w:pStyle w:val="Akapitzlist"/>
        <w:numPr>
          <w:ilvl w:val="0"/>
          <w:numId w:val="1"/>
        </w:numPr>
        <w:tabs>
          <w:tab w:val="left" w:pos="324"/>
        </w:tabs>
        <w:spacing w:before="1"/>
        <w:ind w:left="324" w:hanging="224"/>
      </w:pPr>
      <w:r>
        <w:t>ma</w:t>
      </w:r>
      <w:r>
        <w:rPr>
          <w:spacing w:val="1"/>
        </w:rPr>
        <w:t xml:space="preserve"> </w:t>
      </w:r>
      <w:r>
        <w:t>lekceważący</w:t>
      </w:r>
      <w:r>
        <w:rPr>
          <w:spacing w:val="-8"/>
        </w:rPr>
        <w:t xml:space="preserve"> </w:t>
      </w:r>
      <w:r>
        <w:t>stosunek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przedmiotu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wiary.</w:t>
      </w:r>
    </w:p>
    <w:p w:rsidR="00A93E5B" w:rsidRDefault="00A93E5B" w:rsidP="00A93E5B">
      <w:pPr>
        <w:pStyle w:val="Nagwek1"/>
        <w:spacing w:before="208" w:line="252" w:lineRule="exact"/>
      </w:pPr>
      <w:r>
        <w:t>Ocenę</w:t>
      </w:r>
      <w:r>
        <w:rPr>
          <w:spacing w:val="-8"/>
        </w:rPr>
        <w:t xml:space="preserve"> </w:t>
      </w:r>
      <w:r>
        <w:t>dopuszczającą</w:t>
      </w:r>
      <w:r>
        <w:rPr>
          <w:spacing w:val="-5"/>
        </w:rPr>
        <w:t xml:space="preserve"> </w:t>
      </w:r>
      <w:r>
        <w:t>otrzymuje</w:t>
      </w:r>
      <w:r>
        <w:rPr>
          <w:spacing w:val="-3"/>
        </w:rPr>
        <w:t xml:space="preserve"> </w:t>
      </w:r>
      <w:r>
        <w:t>uczeń,</w:t>
      </w:r>
      <w:r>
        <w:rPr>
          <w:spacing w:val="-6"/>
        </w:rPr>
        <w:t xml:space="preserve"> </w:t>
      </w:r>
      <w:r>
        <w:t>który</w:t>
      </w:r>
      <w:r>
        <w:rPr>
          <w:spacing w:val="-3"/>
        </w:rPr>
        <w:t xml:space="preserve"> </w:t>
      </w:r>
      <w:r>
        <w:t>spełnia</w:t>
      </w:r>
      <w:r>
        <w:rPr>
          <w:spacing w:val="-7"/>
        </w:rPr>
        <w:t xml:space="preserve"> </w:t>
      </w:r>
      <w:r>
        <w:t>wymagania</w:t>
      </w:r>
      <w:r>
        <w:rPr>
          <w:spacing w:val="-5"/>
        </w:rPr>
        <w:t xml:space="preserve"> </w:t>
      </w:r>
      <w:r>
        <w:rPr>
          <w:spacing w:val="-2"/>
        </w:rPr>
        <w:t>konieczne:</w:t>
      </w:r>
    </w:p>
    <w:p w:rsidR="00A93E5B" w:rsidRDefault="00A93E5B" w:rsidP="00A93E5B">
      <w:pPr>
        <w:pStyle w:val="Akapitzlist"/>
        <w:numPr>
          <w:ilvl w:val="0"/>
          <w:numId w:val="6"/>
        </w:numPr>
        <w:tabs>
          <w:tab w:val="left" w:pos="458"/>
          <w:tab w:val="left" w:pos="460"/>
        </w:tabs>
        <w:ind w:right="736"/>
      </w:pPr>
      <w:r>
        <w:t>w</w:t>
      </w:r>
      <w:r>
        <w:rPr>
          <w:spacing w:val="-7"/>
        </w:rPr>
        <w:t xml:space="preserve"> </w:t>
      </w:r>
      <w:r>
        <w:t>zakresie</w:t>
      </w:r>
      <w:r>
        <w:rPr>
          <w:spacing w:val="-6"/>
        </w:rPr>
        <w:t xml:space="preserve"> </w:t>
      </w:r>
      <w:r>
        <w:t>wiadomości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umiejętności</w:t>
      </w:r>
      <w:r>
        <w:rPr>
          <w:spacing w:val="-5"/>
        </w:rPr>
        <w:t xml:space="preserve"> </w:t>
      </w:r>
      <w:r>
        <w:t>opanował</w:t>
      </w:r>
      <w:r>
        <w:rPr>
          <w:spacing w:val="-5"/>
        </w:rPr>
        <w:t xml:space="preserve"> </w:t>
      </w:r>
      <w:r>
        <w:t>treści</w:t>
      </w:r>
      <w:r>
        <w:rPr>
          <w:spacing w:val="-5"/>
        </w:rPr>
        <w:t xml:space="preserve"> </w:t>
      </w:r>
      <w:r>
        <w:t>najłatwiejsze,</w:t>
      </w:r>
      <w:r>
        <w:rPr>
          <w:spacing w:val="-5"/>
        </w:rPr>
        <w:t xml:space="preserve"> </w:t>
      </w:r>
      <w:r>
        <w:t>najczęściej</w:t>
      </w:r>
      <w:r>
        <w:rPr>
          <w:spacing w:val="-7"/>
        </w:rPr>
        <w:t xml:space="preserve"> </w:t>
      </w:r>
      <w:r>
        <w:t>stosowane, stanowiące podstawę do dalszej edukacji,</w:t>
      </w:r>
    </w:p>
    <w:p w:rsidR="00A93E5B" w:rsidRDefault="00A93E5B" w:rsidP="00A93E5B">
      <w:pPr>
        <w:pStyle w:val="Akapitzlist"/>
        <w:numPr>
          <w:ilvl w:val="0"/>
          <w:numId w:val="6"/>
        </w:numPr>
        <w:tabs>
          <w:tab w:val="left" w:pos="460"/>
        </w:tabs>
        <w:ind w:right="1376"/>
      </w:pPr>
      <w:r>
        <w:t>wykazuje</w:t>
      </w:r>
      <w:r>
        <w:rPr>
          <w:spacing w:val="-3"/>
        </w:rPr>
        <w:t xml:space="preserve"> </w:t>
      </w:r>
      <w:r>
        <w:t>choćby</w:t>
      </w:r>
      <w:r>
        <w:rPr>
          <w:spacing w:val="-8"/>
        </w:rPr>
        <w:t xml:space="preserve"> </w:t>
      </w:r>
      <w:r>
        <w:t>minimalne</w:t>
      </w:r>
      <w:r>
        <w:rPr>
          <w:spacing w:val="-3"/>
        </w:rPr>
        <w:t xml:space="preserve"> </w:t>
      </w:r>
      <w:r>
        <w:t>zainteresowanie</w:t>
      </w:r>
      <w:r>
        <w:rPr>
          <w:spacing w:val="-8"/>
        </w:rPr>
        <w:t xml:space="preserve"> </w:t>
      </w:r>
      <w:r>
        <w:t>przedmiotem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gotowość</w:t>
      </w:r>
      <w:r>
        <w:rPr>
          <w:spacing w:val="-8"/>
        </w:rPr>
        <w:t xml:space="preserve"> </w:t>
      </w:r>
      <w:r>
        <w:t>współpracy</w:t>
      </w:r>
      <w:r>
        <w:rPr>
          <w:spacing w:val="-10"/>
        </w:rPr>
        <w:t xml:space="preserve"> </w:t>
      </w:r>
      <w:r>
        <w:t>z nauczycielem i w grupie.</w:t>
      </w:r>
    </w:p>
    <w:p w:rsidR="00A93E5B" w:rsidRDefault="00A93E5B" w:rsidP="00A93E5B">
      <w:pPr>
        <w:pStyle w:val="Nagwek1"/>
        <w:spacing w:line="252" w:lineRule="exact"/>
      </w:pPr>
      <w:r>
        <w:t>Ocenę</w:t>
      </w:r>
      <w:r>
        <w:rPr>
          <w:spacing w:val="-7"/>
        </w:rPr>
        <w:t xml:space="preserve"> </w:t>
      </w:r>
      <w:r>
        <w:t>dostateczną</w:t>
      </w:r>
      <w:r>
        <w:rPr>
          <w:spacing w:val="-5"/>
        </w:rPr>
        <w:t xml:space="preserve"> </w:t>
      </w:r>
      <w:r>
        <w:t>otrzymuje</w:t>
      </w:r>
      <w:r>
        <w:rPr>
          <w:spacing w:val="-5"/>
        </w:rPr>
        <w:t xml:space="preserve"> </w:t>
      </w:r>
      <w:r>
        <w:t>uczeń,</w:t>
      </w:r>
      <w:r>
        <w:rPr>
          <w:spacing w:val="-4"/>
        </w:rPr>
        <w:t xml:space="preserve"> </w:t>
      </w:r>
      <w:r>
        <w:t>który</w:t>
      </w:r>
      <w:r>
        <w:rPr>
          <w:spacing w:val="-5"/>
        </w:rPr>
        <w:t xml:space="preserve"> </w:t>
      </w:r>
      <w:r>
        <w:t>spełnia</w:t>
      </w:r>
      <w:r>
        <w:rPr>
          <w:spacing w:val="-5"/>
        </w:rPr>
        <w:t xml:space="preserve"> </w:t>
      </w:r>
      <w:r>
        <w:t>wymagania</w:t>
      </w:r>
      <w:r>
        <w:rPr>
          <w:spacing w:val="-6"/>
        </w:rPr>
        <w:t xml:space="preserve"> </w:t>
      </w:r>
      <w:r>
        <w:rPr>
          <w:spacing w:val="-2"/>
        </w:rPr>
        <w:t>podstawowe:</w:t>
      </w:r>
    </w:p>
    <w:p w:rsidR="00A93E5B" w:rsidRDefault="00A93E5B" w:rsidP="00A93E5B">
      <w:pPr>
        <w:pStyle w:val="Akapitzlist"/>
        <w:numPr>
          <w:ilvl w:val="0"/>
          <w:numId w:val="5"/>
        </w:numPr>
        <w:tabs>
          <w:tab w:val="left" w:pos="458"/>
          <w:tab w:val="left" w:pos="460"/>
        </w:tabs>
        <w:ind w:right="186"/>
      </w:pPr>
      <w:r>
        <w:t>opanował</w:t>
      </w:r>
      <w:r>
        <w:rPr>
          <w:spacing w:val="-6"/>
        </w:rPr>
        <w:t xml:space="preserve"> </w:t>
      </w:r>
      <w:r>
        <w:t>treści</w:t>
      </w:r>
      <w:r>
        <w:rPr>
          <w:spacing w:val="-6"/>
        </w:rPr>
        <w:t xml:space="preserve"> </w:t>
      </w:r>
      <w:r>
        <w:t>najbardziej</w:t>
      </w:r>
      <w:r>
        <w:rPr>
          <w:spacing w:val="-8"/>
        </w:rPr>
        <w:t xml:space="preserve"> </w:t>
      </w:r>
      <w:r>
        <w:t>przystępne,</w:t>
      </w:r>
      <w:r>
        <w:rPr>
          <w:spacing w:val="-4"/>
        </w:rPr>
        <w:t xml:space="preserve"> </w:t>
      </w:r>
      <w:r>
        <w:t>najprostsze,</w:t>
      </w:r>
      <w:r>
        <w:rPr>
          <w:spacing w:val="-6"/>
        </w:rPr>
        <w:t xml:space="preserve"> </w:t>
      </w:r>
      <w:r>
        <w:t>najbardziej</w:t>
      </w:r>
      <w:r>
        <w:rPr>
          <w:spacing w:val="-6"/>
        </w:rPr>
        <w:t xml:space="preserve"> </w:t>
      </w:r>
      <w:r>
        <w:t>uniwersalne,</w:t>
      </w:r>
      <w:r>
        <w:rPr>
          <w:spacing w:val="-8"/>
        </w:rPr>
        <w:t xml:space="preserve"> </w:t>
      </w:r>
      <w:r>
        <w:t>niezbędne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danym etapie kształcenia i na wyższych etapach,</w:t>
      </w:r>
    </w:p>
    <w:p w:rsidR="00A93E5B" w:rsidRDefault="00A93E5B" w:rsidP="00A93E5B">
      <w:pPr>
        <w:pStyle w:val="Akapitzlist"/>
        <w:numPr>
          <w:ilvl w:val="0"/>
          <w:numId w:val="5"/>
        </w:numPr>
        <w:tabs>
          <w:tab w:val="left" w:pos="459"/>
        </w:tabs>
        <w:ind w:left="459" w:hanging="359"/>
      </w:pPr>
      <w:r>
        <w:t>uczestniczy</w:t>
      </w:r>
      <w:r>
        <w:rPr>
          <w:spacing w:val="-10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rozwiązywaniu</w:t>
      </w:r>
      <w:r>
        <w:rPr>
          <w:spacing w:val="-2"/>
        </w:rPr>
        <w:t xml:space="preserve"> </w:t>
      </w:r>
      <w:r>
        <w:t>problemów</w:t>
      </w:r>
      <w:r>
        <w:rPr>
          <w:spacing w:val="-4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umiejętnie</w:t>
      </w:r>
      <w:r>
        <w:rPr>
          <w:spacing w:val="-5"/>
        </w:rPr>
        <w:t xml:space="preserve"> </w:t>
      </w:r>
      <w:r>
        <w:t>słucha</w:t>
      </w:r>
      <w:r>
        <w:rPr>
          <w:spacing w:val="-4"/>
        </w:rPr>
        <w:t xml:space="preserve"> </w:t>
      </w:r>
      <w:r>
        <w:rPr>
          <w:spacing w:val="-2"/>
        </w:rPr>
        <w:t>innych.</w:t>
      </w:r>
    </w:p>
    <w:p w:rsidR="00A93E5B" w:rsidRDefault="00A93E5B" w:rsidP="00A93E5B">
      <w:pPr>
        <w:pStyle w:val="Nagwek1"/>
      </w:pPr>
      <w:r>
        <w:t>Ocenę</w:t>
      </w:r>
      <w:r>
        <w:rPr>
          <w:spacing w:val="-7"/>
        </w:rPr>
        <w:t xml:space="preserve"> </w:t>
      </w:r>
      <w:r>
        <w:t>dobrą</w:t>
      </w:r>
      <w:r>
        <w:rPr>
          <w:spacing w:val="-6"/>
        </w:rPr>
        <w:t xml:space="preserve"> </w:t>
      </w:r>
      <w:r>
        <w:t>otrzymuje</w:t>
      </w:r>
      <w:r>
        <w:rPr>
          <w:spacing w:val="-3"/>
        </w:rPr>
        <w:t xml:space="preserve"> </w:t>
      </w:r>
      <w:r>
        <w:t>uczeń,</w:t>
      </w:r>
      <w:r>
        <w:rPr>
          <w:spacing w:val="-3"/>
        </w:rPr>
        <w:t xml:space="preserve"> </w:t>
      </w:r>
      <w:r>
        <w:t>który</w:t>
      </w:r>
      <w:r>
        <w:rPr>
          <w:spacing w:val="-4"/>
        </w:rPr>
        <w:t xml:space="preserve"> </w:t>
      </w:r>
      <w:r>
        <w:t>spełnia</w:t>
      </w:r>
      <w:r>
        <w:rPr>
          <w:spacing w:val="-6"/>
        </w:rPr>
        <w:t xml:space="preserve"> </w:t>
      </w:r>
      <w:r>
        <w:t>wymagania</w:t>
      </w:r>
      <w:r>
        <w:rPr>
          <w:spacing w:val="-6"/>
        </w:rPr>
        <w:t xml:space="preserve"> </w:t>
      </w:r>
      <w:r>
        <w:rPr>
          <w:spacing w:val="-2"/>
        </w:rPr>
        <w:t>rozszerzające:</w:t>
      </w:r>
    </w:p>
    <w:p w:rsidR="00A93E5B" w:rsidRDefault="00A93E5B" w:rsidP="00A93E5B">
      <w:pPr>
        <w:pStyle w:val="Akapitzlist"/>
        <w:numPr>
          <w:ilvl w:val="0"/>
          <w:numId w:val="4"/>
        </w:numPr>
        <w:tabs>
          <w:tab w:val="left" w:pos="458"/>
        </w:tabs>
        <w:spacing w:before="1" w:line="252" w:lineRule="exact"/>
        <w:ind w:left="458" w:hanging="358"/>
      </w:pPr>
      <w:r>
        <w:t>opanował</w:t>
      </w:r>
      <w:r>
        <w:rPr>
          <w:spacing w:val="-6"/>
        </w:rPr>
        <w:t xml:space="preserve"> </w:t>
      </w:r>
      <w:r>
        <w:t>treści</w:t>
      </w:r>
      <w:r>
        <w:rPr>
          <w:spacing w:val="-5"/>
        </w:rPr>
        <w:t xml:space="preserve"> </w:t>
      </w:r>
      <w:r>
        <w:t>umiarkowanie</w:t>
      </w:r>
      <w:r>
        <w:rPr>
          <w:spacing w:val="-3"/>
        </w:rPr>
        <w:t xml:space="preserve"> </w:t>
      </w:r>
      <w:r>
        <w:t>przystępne</w:t>
      </w:r>
      <w:r>
        <w:rPr>
          <w:spacing w:val="-4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bardziej</w:t>
      </w:r>
      <w:r>
        <w:rPr>
          <w:spacing w:val="-6"/>
        </w:rPr>
        <w:t xml:space="preserve"> </w:t>
      </w:r>
      <w:r>
        <w:rPr>
          <w:spacing w:val="-2"/>
        </w:rPr>
        <w:t>złożone,</w:t>
      </w:r>
    </w:p>
    <w:p w:rsidR="00A93E5B" w:rsidRDefault="00A93E5B" w:rsidP="00A93E5B">
      <w:pPr>
        <w:pStyle w:val="Akapitzlist"/>
        <w:numPr>
          <w:ilvl w:val="0"/>
          <w:numId w:val="4"/>
        </w:numPr>
        <w:tabs>
          <w:tab w:val="left" w:pos="459"/>
        </w:tabs>
        <w:spacing w:line="252" w:lineRule="exact"/>
        <w:ind w:left="459" w:hanging="359"/>
      </w:pPr>
      <w:r>
        <w:t>ukierunkowany</w:t>
      </w:r>
      <w:r>
        <w:rPr>
          <w:spacing w:val="-7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poszukiwanie</w:t>
      </w:r>
      <w:r>
        <w:rPr>
          <w:spacing w:val="-2"/>
        </w:rPr>
        <w:t xml:space="preserve"> </w:t>
      </w:r>
      <w:r>
        <w:t>prawdy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dobra</w:t>
      </w:r>
      <w:r>
        <w:rPr>
          <w:spacing w:val="-4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szanuje</w:t>
      </w:r>
      <w:r>
        <w:rPr>
          <w:spacing w:val="-4"/>
        </w:rPr>
        <w:t xml:space="preserve"> </w:t>
      </w:r>
      <w:r>
        <w:t>poglądy</w:t>
      </w:r>
      <w:r>
        <w:rPr>
          <w:spacing w:val="-6"/>
        </w:rPr>
        <w:t xml:space="preserve"> </w:t>
      </w:r>
      <w:r>
        <w:rPr>
          <w:spacing w:val="-2"/>
        </w:rPr>
        <w:t>innych,</w:t>
      </w:r>
    </w:p>
    <w:p w:rsidR="00A93E5B" w:rsidRDefault="00A93E5B" w:rsidP="00A93E5B">
      <w:pPr>
        <w:pStyle w:val="Akapitzlist"/>
        <w:numPr>
          <w:ilvl w:val="0"/>
          <w:numId w:val="4"/>
        </w:numPr>
        <w:tabs>
          <w:tab w:val="left" w:pos="458"/>
        </w:tabs>
        <w:spacing w:before="1"/>
        <w:ind w:left="458" w:hanging="358"/>
      </w:pPr>
      <w:r>
        <w:t>aktywnie</w:t>
      </w:r>
      <w:r>
        <w:rPr>
          <w:spacing w:val="-5"/>
        </w:rPr>
        <w:t xml:space="preserve"> </w:t>
      </w:r>
      <w:r>
        <w:t>realizuje</w:t>
      </w:r>
      <w:r>
        <w:rPr>
          <w:spacing w:val="-5"/>
        </w:rPr>
        <w:t xml:space="preserve"> </w:t>
      </w:r>
      <w:r>
        <w:t>zadania</w:t>
      </w:r>
      <w:r>
        <w:rPr>
          <w:spacing w:val="-6"/>
        </w:rPr>
        <w:t xml:space="preserve"> </w:t>
      </w:r>
      <w:r>
        <w:t>wykonywane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2"/>
        </w:rPr>
        <w:t>grupie.</w:t>
      </w:r>
    </w:p>
    <w:p w:rsidR="00A93E5B" w:rsidRDefault="00A93E5B" w:rsidP="00A93E5B">
      <w:pPr>
        <w:pStyle w:val="Nagwek1"/>
        <w:spacing w:line="252" w:lineRule="exact"/>
      </w:pPr>
      <w:r>
        <w:t>Ocenę</w:t>
      </w:r>
      <w:r>
        <w:rPr>
          <w:spacing w:val="-8"/>
        </w:rPr>
        <w:t xml:space="preserve"> </w:t>
      </w:r>
      <w:r>
        <w:t>bardzo</w:t>
      </w:r>
      <w:r>
        <w:rPr>
          <w:spacing w:val="-5"/>
        </w:rPr>
        <w:t xml:space="preserve"> </w:t>
      </w:r>
      <w:r>
        <w:t>dobrą</w:t>
      </w:r>
      <w:r>
        <w:rPr>
          <w:spacing w:val="-5"/>
        </w:rPr>
        <w:t xml:space="preserve"> </w:t>
      </w:r>
      <w:r>
        <w:t>otrzymuje</w:t>
      </w:r>
      <w:r>
        <w:rPr>
          <w:spacing w:val="-2"/>
        </w:rPr>
        <w:t xml:space="preserve"> </w:t>
      </w:r>
      <w:r>
        <w:t>uczeń,</w:t>
      </w:r>
      <w:r>
        <w:rPr>
          <w:spacing w:val="-5"/>
        </w:rPr>
        <w:t xml:space="preserve"> </w:t>
      </w:r>
      <w:r>
        <w:t>który</w:t>
      </w:r>
      <w:r>
        <w:rPr>
          <w:spacing w:val="-3"/>
        </w:rPr>
        <w:t xml:space="preserve"> </w:t>
      </w:r>
      <w:r>
        <w:t>spełnia</w:t>
      </w:r>
      <w:r>
        <w:rPr>
          <w:spacing w:val="-5"/>
        </w:rPr>
        <w:t xml:space="preserve"> </w:t>
      </w:r>
      <w:r>
        <w:t>wymagania</w:t>
      </w:r>
      <w:r>
        <w:rPr>
          <w:spacing w:val="-5"/>
        </w:rPr>
        <w:t xml:space="preserve"> </w:t>
      </w:r>
      <w:r>
        <w:rPr>
          <w:spacing w:val="-2"/>
        </w:rPr>
        <w:t>dopełniające:</w:t>
      </w:r>
    </w:p>
    <w:p w:rsidR="00A93E5B" w:rsidRDefault="00A93E5B" w:rsidP="00A93E5B">
      <w:pPr>
        <w:pStyle w:val="Akapitzlist"/>
        <w:numPr>
          <w:ilvl w:val="0"/>
          <w:numId w:val="3"/>
        </w:numPr>
        <w:tabs>
          <w:tab w:val="left" w:pos="458"/>
        </w:tabs>
        <w:spacing w:line="252" w:lineRule="exact"/>
        <w:ind w:left="458" w:hanging="358"/>
      </w:pPr>
      <w:r>
        <w:t>opanował</w:t>
      </w:r>
      <w:r>
        <w:rPr>
          <w:spacing w:val="-6"/>
        </w:rPr>
        <w:t xml:space="preserve"> </w:t>
      </w:r>
      <w:r>
        <w:t>treści</w:t>
      </w:r>
      <w:r>
        <w:rPr>
          <w:spacing w:val="-4"/>
        </w:rPr>
        <w:t xml:space="preserve"> </w:t>
      </w:r>
      <w:r>
        <w:t>obejmujące</w:t>
      </w:r>
      <w:r>
        <w:rPr>
          <w:spacing w:val="-3"/>
        </w:rPr>
        <w:t xml:space="preserve"> </w:t>
      </w:r>
      <w:r>
        <w:t>elementy</w:t>
      </w:r>
      <w:r>
        <w:rPr>
          <w:spacing w:val="-7"/>
        </w:rPr>
        <w:t xml:space="preserve"> </w:t>
      </w:r>
      <w:r>
        <w:t>trudne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opanowania,</w:t>
      </w:r>
      <w:r>
        <w:rPr>
          <w:spacing w:val="-4"/>
        </w:rPr>
        <w:t xml:space="preserve"> </w:t>
      </w:r>
      <w:r>
        <w:t>złożone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nietypowe,</w:t>
      </w:r>
    </w:p>
    <w:p w:rsidR="00A93E5B" w:rsidRDefault="00A93E5B" w:rsidP="00A93E5B">
      <w:pPr>
        <w:pStyle w:val="Akapitzlist"/>
        <w:numPr>
          <w:ilvl w:val="0"/>
          <w:numId w:val="3"/>
        </w:numPr>
        <w:tabs>
          <w:tab w:val="left" w:pos="459"/>
        </w:tabs>
        <w:spacing w:before="1" w:line="252" w:lineRule="exact"/>
        <w:ind w:left="459" w:hanging="359"/>
      </w:pPr>
      <w:r>
        <w:t>wykazuje</w:t>
      </w:r>
      <w:r>
        <w:rPr>
          <w:spacing w:val="-5"/>
        </w:rPr>
        <w:t xml:space="preserve"> </w:t>
      </w:r>
      <w:r>
        <w:t>własną</w:t>
      </w:r>
      <w:r>
        <w:rPr>
          <w:spacing w:val="-6"/>
        </w:rPr>
        <w:t xml:space="preserve"> </w:t>
      </w:r>
      <w:r>
        <w:t>inicjatywę</w:t>
      </w:r>
      <w:r>
        <w:rPr>
          <w:spacing w:val="-1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rozwiązywaniu</w:t>
      </w:r>
      <w:r>
        <w:rPr>
          <w:spacing w:val="-4"/>
        </w:rPr>
        <w:t xml:space="preserve"> </w:t>
      </w:r>
      <w:r>
        <w:t>problemów</w:t>
      </w:r>
      <w:r>
        <w:rPr>
          <w:spacing w:val="-5"/>
        </w:rPr>
        <w:t xml:space="preserve"> </w:t>
      </w:r>
      <w:r>
        <w:t>swojej</w:t>
      </w:r>
      <w:r>
        <w:rPr>
          <w:spacing w:val="-6"/>
        </w:rPr>
        <w:t xml:space="preserve"> </w:t>
      </w:r>
      <w:r>
        <w:rPr>
          <w:spacing w:val="-2"/>
        </w:rPr>
        <w:t>społeczności</w:t>
      </w:r>
    </w:p>
    <w:p w:rsidR="00A93E5B" w:rsidRDefault="00A93E5B" w:rsidP="00A93E5B">
      <w:pPr>
        <w:pStyle w:val="Akapitzlist"/>
        <w:numPr>
          <w:ilvl w:val="0"/>
          <w:numId w:val="3"/>
        </w:numPr>
        <w:tabs>
          <w:tab w:val="left" w:pos="458"/>
        </w:tabs>
        <w:spacing w:line="252" w:lineRule="exact"/>
        <w:ind w:left="458" w:hanging="358"/>
      </w:pPr>
      <w:r>
        <w:t>wszechstronnie</w:t>
      </w:r>
      <w:r>
        <w:rPr>
          <w:spacing w:val="-6"/>
        </w:rPr>
        <w:t xml:space="preserve"> </w:t>
      </w:r>
      <w:r>
        <w:t>dba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rozwój</w:t>
      </w:r>
      <w:r>
        <w:rPr>
          <w:spacing w:val="-4"/>
        </w:rPr>
        <w:t xml:space="preserve"> </w:t>
      </w:r>
      <w:r>
        <w:t>swojej</w:t>
      </w:r>
      <w:r>
        <w:rPr>
          <w:spacing w:val="-5"/>
        </w:rPr>
        <w:t xml:space="preserve"> </w:t>
      </w:r>
      <w:r>
        <w:t>osobowości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podejmuje</w:t>
      </w:r>
      <w:r>
        <w:rPr>
          <w:spacing w:val="-2"/>
        </w:rPr>
        <w:t xml:space="preserve"> </w:t>
      </w:r>
      <w:r>
        <w:t>zadania</w:t>
      </w:r>
      <w:r>
        <w:rPr>
          <w:spacing w:val="-3"/>
        </w:rPr>
        <w:t xml:space="preserve"> </w:t>
      </w:r>
      <w:r>
        <w:rPr>
          <w:spacing w:val="-2"/>
        </w:rPr>
        <w:t>apostolskie.</w:t>
      </w:r>
    </w:p>
    <w:p w:rsidR="00A93E5B" w:rsidRDefault="00A93E5B" w:rsidP="00A93E5B">
      <w:pPr>
        <w:pStyle w:val="Nagwek1"/>
      </w:pPr>
      <w:r>
        <w:t>Ocenę</w:t>
      </w:r>
      <w:r>
        <w:rPr>
          <w:spacing w:val="-5"/>
        </w:rPr>
        <w:t xml:space="preserve"> </w:t>
      </w:r>
      <w:r>
        <w:t>celującą</w:t>
      </w:r>
      <w:r>
        <w:rPr>
          <w:spacing w:val="-4"/>
        </w:rPr>
        <w:t xml:space="preserve"> </w:t>
      </w:r>
      <w:r>
        <w:t>otrzymuje</w:t>
      </w:r>
      <w:r>
        <w:rPr>
          <w:spacing w:val="-4"/>
        </w:rPr>
        <w:t xml:space="preserve"> </w:t>
      </w:r>
      <w:r>
        <w:t>uczeń,</w:t>
      </w:r>
      <w:r>
        <w:rPr>
          <w:spacing w:val="-3"/>
        </w:rPr>
        <w:t xml:space="preserve"> </w:t>
      </w:r>
      <w:r>
        <w:rPr>
          <w:spacing w:val="-2"/>
        </w:rPr>
        <w:t>który:</w:t>
      </w:r>
    </w:p>
    <w:p w:rsidR="00A93E5B" w:rsidRDefault="00A93E5B" w:rsidP="00A93E5B">
      <w:pPr>
        <w:pStyle w:val="Akapitzlist"/>
        <w:numPr>
          <w:ilvl w:val="0"/>
          <w:numId w:val="2"/>
        </w:numPr>
        <w:tabs>
          <w:tab w:val="left" w:pos="324"/>
        </w:tabs>
        <w:spacing w:before="1"/>
        <w:ind w:right="276" w:firstLine="0"/>
      </w:pPr>
      <w:r>
        <w:t>posiadł</w:t>
      </w:r>
      <w:r>
        <w:rPr>
          <w:spacing w:val="-5"/>
        </w:rPr>
        <w:t xml:space="preserve"> </w:t>
      </w:r>
      <w:r>
        <w:t>wiedzę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umiejętności</w:t>
      </w:r>
      <w:r>
        <w:rPr>
          <w:spacing w:val="-3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program</w:t>
      </w:r>
      <w:r>
        <w:t>em</w:t>
      </w:r>
      <w:r>
        <w:rPr>
          <w:spacing w:val="-5"/>
        </w:rPr>
        <w:t xml:space="preserve"> </w:t>
      </w:r>
      <w:r>
        <w:t>nauczania</w:t>
      </w:r>
      <w:r>
        <w:rPr>
          <w:spacing w:val="-4"/>
        </w:rPr>
        <w:t xml:space="preserve"> </w:t>
      </w:r>
      <w:r>
        <w:t>przedmiotu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danej klasie, samodzielnie i twórczo rozwija własne uzdolnienia,</w:t>
      </w:r>
    </w:p>
    <w:p w:rsidR="00A93E5B" w:rsidRDefault="00A93E5B" w:rsidP="00A93E5B">
      <w:pPr>
        <w:pStyle w:val="Akapitzlist"/>
        <w:numPr>
          <w:ilvl w:val="0"/>
          <w:numId w:val="2"/>
        </w:numPr>
        <w:tabs>
          <w:tab w:val="left" w:pos="337"/>
        </w:tabs>
        <w:ind w:right="274" w:firstLine="0"/>
      </w:pPr>
      <w:r>
        <w:t>biegle posługuje się zdobytymi wiadomościami w rozwiązywaniu problemów teoretycznych lub praktycznych</w:t>
      </w:r>
      <w:r>
        <w:rPr>
          <w:spacing w:val="-3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programu</w:t>
      </w:r>
      <w:r>
        <w:rPr>
          <w:spacing w:val="-4"/>
        </w:rPr>
        <w:t xml:space="preserve"> </w:t>
      </w:r>
      <w:r>
        <w:t>nauczania</w:t>
      </w:r>
      <w:r>
        <w:rPr>
          <w:spacing w:val="-6"/>
        </w:rPr>
        <w:t xml:space="preserve"> </w:t>
      </w:r>
      <w:r>
        <w:t>danej</w:t>
      </w:r>
      <w:r>
        <w:rPr>
          <w:spacing w:val="-7"/>
        </w:rPr>
        <w:t xml:space="preserve"> </w:t>
      </w:r>
      <w:r>
        <w:t>klasy,</w:t>
      </w:r>
      <w:r>
        <w:rPr>
          <w:spacing w:val="-2"/>
        </w:rPr>
        <w:t xml:space="preserve"> </w:t>
      </w:r>
      <w:r>
        <w:t>proponuje</w:t>
      </w:r>
      <w:r>
        <w:rPr>
          <w:spacing w:val="-8"/>
        </w:rPr>
        <w:t xml:space="preserve"> </w:t>
      </w:r>
      <w:r>
        <w:t>rozwiązania</w:t>
      </w:r>
      <w:r>
        <w:rPr>
          <w:spacing w:val="-8"/>
        </w:rPr>
        <w:t xml:space="preserve"> </w:t>
      </w:r>
      <w:r>
        <w:t>nietypowe,</w:t>
      </w:r>
      <w:r>
        <w:rPr>
          <w:spacing w:val="-5"/>
        </w:rPr>
        <w:t xml:space="preserve"> </w:t>
      </w:r>
      <w:r>
        <w:t>rozwiązuje</w:t>
      </w:r>
      <w:r>
        <w:rPr>
          <w:spacing w:val="-6"/>
        </w:rPr>
        <w:t xml:space="preserve"> </w:t>
      </w:r>
      <w:r>
        <w:t>także zadania wykraczające p</w:t>
      </w:r>
      <w:r>
        <w:t>oza program nauczania tej klasy.</w:t>
      </w:r>
      <w:bookmarkStart w:id="0" w:name="_GoBack"/>
      <w:bookmarkEnd w:id="0"/>
    </w:p>
    <w:p w:rsidR="004649F1" w:rsidRDefault="004649F1"/>
    <w:sectPr w:rsidR="004649F1" w:rsidSect="00A93E5B">
      <w:pgSz w:w="11900" w:h="16840"/>
      <w:pgMar w:top="134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1797"/>
    <w:multiLevelType w:val="hybridMultilevel"/>
    <w:tmpl w:val="49D84478"/>
    <w:lvl w:ilvl="0" w:tplc="34749166">
      <w:start w:val="1"/>
      <w:numFmt w:val="lowerLetter"/>
      <w:lvlText w:val="%1)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95E02AC8">
      <w:numFmt w:val="bullet"/>
      <w:lvlText w:val="•"/>
      <w:lvlJc w:val="left"/>
      <w:pPr>
        <w:ind w:left="1342" w:hanging="360"/>
      </w:pPr>
      <w:rPr>
        <w:rFonts w:hint="default"/>
        <w:lang w:val="pl-PL" w:eastAsia="en-US" w:bidi="ar-SA"/>
      </w:rPr>
    </w:lvl>
    <w:lvl w:ilvl="2" w:tplc="A6A81144">
      <w:numFmt w:val="bullet"/>
      <w:lvlText w:val="•"/>
      <w:lvlJc w:val="left"/>
      <w:pPr>
        <w:ind w:left="2224" w:hanging="360"/>
      </w:pPr>
      <w:rPr>
        <w:rFonts w:hint="default"/>
        <w:lang w:val="pl-PL" w:eastAsia="en-US" w:bidi="ar-SA"/>
      </w:rPr>
    </w:lvl>
    <w:lvl w:ilvl="3" w:tplc="AB7ADD50">
      <w:numFmt w:val="bullet"/>
      <w:lvlText w:val="•"/>
      <w:lvlJc w:val="left"/>
      <w:pPr>
        <w:ind w:left="3106" w:hanging="360"/>
      </w:pPr>
      <w:rPr>
        <w:rFonts w:hint="default"/>
        <w:lang w:val="pl-PL" w:eastAsia="en-US" w:bidi="ar-SA"/>
      </w:rPr>
    </w:lvl>
    <w:lvl w:ilvl="4" w:tplc="FB7C6828">
      <w:numFmt w:val="bullet"/>
      <w:lvlText w:val="•"/>
      <w:lvlJc w:val="left"/>
      <w:pPr>
        <w:ind w:left="3988" w:hanging="360"/>
      </w:pPr>
      <w:rPr>
        <w:rFonts w:hint="default"/>
        <w:lang w:val="pl-PL" w:eastAsia="en-US" w:bidi="ar-SA"/>
      </w:rPr>
    </w:lvl>
    <w:lvl w:ilvl="5" w:tplc="2A1CC520">
      <w:numFmt w:val="bullet"/>
      <w:lvlText w:val="•"/>
      <w:lvlJc w:val="left"/>
      <w:pPr>
        <w:ind w:left="4870" w:hanging="360"/>
      </w:pPr>
      <w:rPr>
        <w:rFonts w:hint="default"/>
        <w:lang w:val="pl-PL" w:eastAsia="en-US" w:bidi="ar-SA"/>
      </w:rPr>
    </w:lvl>
    <w:lvl w:ilvl="6" w:tplc="DEAC050C">
      <w:numFmt w:val="bullet"/>
      <w:lvlText w:val="•"/>
      <w:lvlJc w:val="left"/>
      <w:pPr>
        <w:ind w:left="5752" w:hanging="360"/>
      </w:pPr>
      <w:rPr>
        <w:rFonts w:hint="default"/>
        <w:lang w:val="pl-PL" w:eastAsia="en-US" w:bidi="ar-SA"/>
      </w:rPr>
    </w:lvl>
    <w:lvl w:ilvl="7" w:tplc="0CCC6F50">
      <w:numFmt w:val="bullet"/>
      <w:lvlText w:val="•"/>
      <w:lvlJc w:val="left"/>
      <w:pPr>
        <w:ind w:left="6634" w:hanging="360"/>
      </w:pPr>
      <w:rPr>
        <w:rFonts w:hint="default"/>
        <w:lang w:val="pl-PL" w:eastAsia="en-US" w:bidi="ar-SA"/>
      </w:rPr>
    </w:lvl>
    <w:lvl w:ilvl="8" w:tplc="ED3E0DEA">
      <w:numFmt w:val="bullet"/>
      <w:lvlText w:val="•"/>
      <w:lvlJc w:val="left"/>
      <w:pPr>
        <w:ind w:left="7516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99B72A6"/>
    <w:multiLevelType w:val="hybridMultilevel"/>
    <w:tmpl w:val="17021440"/>
    <w:lvl w:ilvl="0" w:tplc="50263E3C">
      <w:start w:val="1"/>
      <w:numFmt w:val="lowerLetter"/>
      <w:lvlText w:val="%1)"/>
      <w:lvlJc w:val="left"/>
      <w:pPr>
        <w:ind w:left="325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0EB248F6">
      <w:numFmt w:val="bullet"/>
      <w:lvlText w:val="•"/>
      <w:lvlJc w:val="left"/>
      <w:pPr>
        <w:ind w:left="1216" w:hanging="226"/>
      </w:pPr>
      <w:rPr>
        <w:rFonts w:hint="default"/>
        <w:lang w:val="pl-PL" w:eastAsia="en-US" w:bidi="ar-SA"/>
      </w:rPr>
    </w:lvl>
    <w:lvl w:ilvl="2" w:tplc="99E08E20">
      <w:numFmt w:val="bullet"/>
      <w:lvlText w:val="•"/>
      <w:lvlJc w:val="left"/>
      <w:pPr>
        <w:ind w:left="2112" w:hanging="226"/>
      </w:pPr>
      <w:rPr>
        <w:rFonts w:hint="default"/>
        <w:lang w:val="pl-PL" w:eastAsia="en-US" w:bidi="ar-SA"/>
      </w:rPr>
    </w:lvl>
    <w:lvl w:ilvl="3" w:tplc="CCEE46A6">
      <w:numFmt w:val="bullet"/>
      <w:lvlText w:val="•"/>
      <w:lvlJc w:val="left"/>
      <w:pPr>
        <w:ind w:left="3008" w:hanging="226"/>
      </w:pPr>
      <w:rPr>
        <w:rFonts w:hint="default"/>
        <w:lang w:val="pl-PL" w:eastAsia="en-US" w:bidi="ar-SA"/>
      </w:rPr>
    </w:lvl>
    <w:lvl w:ilvl="4" w:tplc="C13E1AB8">
      <w:numFmt w:val="bullet"/>
      <w:lvlText w:val="•"/>
      <w:lvlJc w:val="left"/>
      <w:pPr>
        <w:ind w:left="3904" w:hanging="226"/>
      </w:pPr>
      <w:rPr>
        <w:rFonts w:hint="default"/>
        <w:lang w:val="pl-PL" w:eastAsia="en-US" w:bidi="ar-SA"/>
      </w:rPr>
    </w:lvl>
    <w:lvl w:ilvl="5" w:tplc="8F32E6FA">
      <w:numFmt w:val="bullet"/>
      <w:lvlText w:val="•"/>
      <w:lvlJc w:val="left"/>
      <w:pPr>
        <w:ind w:left="4800" w:hanging="226"/>
      </w:pPr>
      <w:rPr>
        <w:rFonts w:hint="default"/>
        <w:lang w:val="pl-PL" w:eastAsia="en-US" w:bidi="ar-SA"/>
      </w:rPr>
    </w:lvl>
    <w:lvl w:ilvl="6" w:tplc="A7F031F0">
      <w:numFmt w:val="bullet"/>
      <w:lvlText w:val="•"/>
      <w:lvlJc w:val="left"/>
      <w:pPr>
        <w:ind w:left="5696" w:hanging="226"/>
      </w:pPr>
      <w:rPr>
        <w:rFonts w:hint="default"/>
        <w:lang w:val="pl-PL" w:eastAsia="en-US" w:bidi="ar-SA"/>
      </w:rPr>
    </w:lvl>
    <w:lvl w:ilvl="7" w:tplc="550C1EE8">
      <w:numFmt w:val="bullet"/>
      <w:lvlText w:val="•"/>
      <w:lvlJc w:val="left"/>
      <w:pPr>
        <w:ind w:left="6592" w:hanging="226"/>
      </w:pPr>
      <w:rPr>
        <w:rFonts w:hint="default"/>
        <w:lang w:val="pl-PL" w:eastAsia="en-US" w:bidi="ar-SA"/>
      </w:rPr>
    </w:lvl>
    <w:lvl w:ilvl="8" w:tplc="2E18AC6C">
      <w:numFmt w:val="bullet"/>
      <w:lvlText w:val="•"/>
      <w:lvlJc w:val="left"/>
      <w:pPr>
        <w:ind w:left="7488" w:hanging="226"/>
      </w:pPr>
      <w:rPr>
        <w:rFonts w:hint="default"/>
        <w:lang w:val="pl-PL" w:eastAsia="en-US" w:bidi="ar-SA"/>
      </w:rPr>
    </w:lvl>
  </w:abstractNum>
  <w:abstractNum w:abstractNumId="2" w15:restartNumberingAfterBreak="0">
    <w:nsid w:val="1C103CB2"/>
    <w:multiLevelType w:val="hybridMultilevel"/>
    <w:tmpl w:val="4EDE1526"/>
    <w:lvl w:ilvl="0" w:tplc="D59A0512">
      <w:start w:val="1"/>
      <w:numFmt w:val="lowerLetter"/>
      <w:lvlText w:val="%1)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05B8B752">
      <w:numFmt w:val="bullet"/>
      <w:lvlText w:val="•"/>
      <w:lvlJc w:val="left"/>
      <w:pPr>
        <w:ind w:left="1342" w:hanging="360"/>
      </w:pPr>
      <w:rPr>
        <w:rFonts w:hint="default"/>
        <w:lang w:val="pl-PL" w:eastAsia="en-US" w:bidi="ar-SA"/>
      </w:rPr>
    </w:lvl>
    <w:lvl w:ilvl="2" w:tplc="57B0573A">
      <w:numFmt w:val="bullet"/>
      <w:lvlText w:val="•"/>
      <w:lvlJc w:val="left"/>
      <w:pPr>
        <w:ind w:left="2224" w:hanging="360"/>
      </w:pPr>
      <w:rPr>
        <w:rFonts w:hint="default"/>
        <w:lang w:val="pl-PL" w:eastAsia="en-US" w:bidi="ar-SA"/>
      </w:rPr>
    </w:lvl>
    <w:lvl w:ilvl="3" w:tplc="AE685E24">
      <w:numFmt w:val="bullet"/>
      <w:lvlText w:val="•"/>
      <w:lvlJc w:val="left"/>
      <w:pPr>
        <w:ind w:left="3106" w:hanging="360"/>
      </w:pPr>
      <w:rPr>
        <w:rFonts w:hint="default"/>
        <w:lang w:val="pl-PL" w:eastAsia="en-US" w:bidi="ar-SA"/>
      </w:rPr>
    </w:lvl>
    <w:lvl w:ilvl="4" w:tplc="009E2916">
      <w:numFmt w:val="bullet"/>
      <w:lvlText w:val="•"/>
      <w:lvlJc w:val="left"/>
      <w:pPr>
        <w:ind w:left="3988" w:hanging="360"/>
      </w:pPr>
      <w:rPr>
        <w:rFonts w:hint="default"/>
        <w:lang w:val="pl-PL" w:eastAsia="en-US" w:bidi="ar-SA"/>
      </w:rPr>
    </w:lvl>
    <w:lvl w:ilvl="5" w:tplc="94643BBE">
      <w:numFmt w:val="bullet"/>
      <w:lvlText w:val="•"/>
      <w:lvlJc w:val="left"/>
      <w:pPr>
        <w:ind w:left="4870" w:hanging="360"/>
      </w:pPr>
      <w:rPr>
        <w:rFonts w:hint="default"/>
        <w:lang w:val="pl-PL" w:eastAsia="en-US" w:bidi="ar-SA"/>
      </w:rPr>
    </w:lvl>
    <w:lvl w:ilvl="6" w:tplc="77686EDA">
      <w:numFmt w:val="bullet"/>
      <w:lvlText w:val="•"/>
      <w:lvlJc w:val="left"/>
      <w:pPr>
        <w:ind w:left="5752" w:hanging="360"/>
      </w:pPr>
      <w:rPr>
        <w:rFonts w:hint="default"/>
        <w:lang w:val="pl-PL" w:eastAsia="en-US" w:bidi="ar-SA"/>
      </w:rPr>
    </w:lvl>
    <w:lvl w:ilvl="7" w:tplc="054A506C">
      <w:numFmt w:val="bullet"/>
      <w:lvlText w:val="•"/>
      <w:lvlJc w:val="left"/>
      <w:pPr>
        <w:ind w:left="6634" w:hanging="360"/>
      </w:pPr>
      <w:rPr>
        <w:rFonts w:hint="default"/>
        <w:lang w:val="pl-PL" w:eastAsia="en-US" w:bidi="ar-SA"/>
      </w:rPr>
    </w:lvl>
    <w:lvl w:ilvl="8" w:tplc="D894608C">
      <w:numFmt w:val="bullet"/>
      <w:lvlText w:val="•"/>
      <w:lvlJc w:val="left"/>
      <w:pPr>
        <w:ind w:left="7516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CAB0F1B"/>
    <w:multiLevelType w:val="hybridMultilevel"/>
    <w:tmpl w:val="426803D0"/>
    <w:lvl w:ilvl="0" w:tplc="B9C09540">
      <w:start w:val="1"/>
      <w:numFmt w:val="lowerLetter"/>
      <w:lvlText w:val="%1)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54F224AE">
      <w:numFmt w:val="bullet"/>
      <w:lvlText w:val="•"/>
      <w:lvlJc w:val="left"/>
      <w:pPr>
        <w:ind w:left="1342" w:hanging="360"/>
      </w:pPr>
      <w:rPr>
        <w:rFonts w:hint="default"/>
        <w:lang w:val="pl-PL" w:eastAsia="en-US" w:bidi="ar-SA"/>
      </w:rPr>
    </w:lvl>
    <w:lvl w:ilvl="2" w:tplc="8B26D0D6">
      <w:numFmt w:val="bullet"/>
      <w:lvlText w:val="•"/>
      <w:lvlJc w:val="left"/>
      <w:pPr>
        <w:ind w:left="2224" w:hanging="360"/>
      </w:pPr>
      <w:rPr>
        <w:rFonts w:hint="default"/>
        <w:lang w:val="pl-PL" w:eastAsia="en-US" w:bidi="ar-SA"/>
      </w:rPr>
    </w:lvl>
    <w:lvl w:ilvl="3" w:tplc="332A1E74">
      <w:numFmt w:val="bullet"/>
      <w:lvlText w:val="•"/>
      <w:lvlJc w:val="left"/>
      <w:pPr>
        <w:ind w:left="3106" w:hanging="360"/>
      </w:pPr>
      <w:rPr>
        <w:rFonts w:hint="default"/>
        <w:lang w:val="pl-PL" w:eastAsia="en-US" w:bidi="ar-SA"/>
      </w:rPr>
    </w:lvl>
    <w:lvl w:ilvl="4" w:tplc="D1367E5A">
      <w:numFmt w:val="bullet"/>
      <w:lvlText w:val="•"/>
      <w:lvlJc w:val="left"/>
      <w:pPr>
        <w:ind w:left="3988" w:hanging="360"/>
      </w:pPr>
      <w:rPr>
        <w:rFonts w:hint="default"/>
        <w:lang w:val="pl-PL" w:eastAsia="en-US" w:bidi="ar-SA"/>
      </w:rPr>
    </w:lvl>
    <w:lvl w:ilvl="5" w:tplc="BD8AE388">
      <w:numFmt w:val="bullet"/>
      <w:lvlText w:val="•"/>
      <w:lvlJc w:val="left"/>
      <w:pPr>
        <w:ind w:left="4870" w:hanging="360"/>
      </w:pPr>
      <w:rPr>
        <w:rFonts w:hint="default"/>
        <w:lang w:val="pl-PL" w:eastAsia="en-US" w:bidi="ar-SA"/>
      </w:rPr>
    </w:lvl>
    <w:lvl w:ilvl="6" w:tplc="6F742B82">
      <w:numFmt w:val="bullet"/>
      <w:lvlText w:val="•"/>
      <w:lvlJc w:val="left"/>
      <w:pPr>
        <w:ind w:left="5752" w:hanging="360"/>
      </w:pPr>
      <w:rPr>
        <w:rFonts w:hint="default"/>
        <w:lang w:val="pl-PL" w:eastAsia="en-US" w:bidi="ar-SA"/>
      </w:rPr>
    </w:lvl>
    <w:lvl w:ilvl="7" w:tplc="8370DCCA">
      <w:numFmt w:val="bullet"/>
      <w:lvlText w:val="•"/>
      <w:lvlJc w:val="left"/>
      <w:pPr>
        <w:ind w:left="6634" w:hanging="360"/>
      </w:pPr>
      <w:rPr>
        <w:rFonts w:hint="default"/>
        <w:lang w:val="pl-PL" w:eastAsia="en-US" w:bidi="ar-SA"/>
      </w:rPr>
    </w:lvl>
    <w:lvl w:ilvl="8" w:tplc="E84E8452">
      <w:numFmt w:val="bullet"/>
      <w:lvlText w:val="•"/>
      <w:lvlJc w:val="left"/>
      <w:pPr>
        <w:ind w:left="7516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EDD1F11"/>
    <w:multiLevelType w:val="hybridMultilevel"/>
    <w:tmpl w:val="EAEC02D2"/>
    <w:lvl w:ilvl="0" w:tplc="6E0AED0A">
      <w:start w:val="1"/>
      <w:numFmt w:val="lowerLetter"/>
      <w:lvlText w:val="%1)"/>
      <w:lvlJc w:val="left"/>
      <w:pPr>
        <w:ind w:left="100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54EA24D0">
      <w:numFmt w:val="bullet"/>
      <w:lvlText w:val="•"/>
      <w:lvlJc w:val="left"/>
      <w:pPr>
        <w:ind w:left="1018" w:hanging="226"/>
      </w:pPr>
      <w:rPr>
        <w:rFonts w:hint="default"/>
        <w:lang w:val="pl-PL" w:eastAsia="en-US" w:bidi="ar-SA"/>
      </w:rPr>
    </w:lvl>
    <w:lvl w:ilvl="2" w:tplc="AF44682E">
      <w:numFmt w:val="bullet"/>
      <w:lvlText w:val="•"/>
      <w:lvlJc w:val="left"/>
      <w:pPr>
        <w:ind w:left="1936" w:hanging="226"/>
      </w:pPr>
      <w:rPr>
        <w:rFonts w:hint="default"/>
        <w:lang w:val="pl-PL" w:eastAsia="en-US" w:bidi="ar-SA"/>
      </w:rPr>
    </w:lvl>
    <w:lvl w:ilvl="3" w:tplc="2EDE6D5C">
      <w:numFmt w:val="bullet"/>
      <w:lvlText w:val="•"/>
      <w:lvlJc w:val="left"/>
      <w:pPr>
        <w:ind w:left="2854" w:hanging="226"/>
      </w:pPr>
      <w:rPr>
        <w:rFonts w:hint="default"/>
        <w:lang w:val="pl-PL" w:eastAsia="en-US" w:bidi="ar-SA"/>
      </w:rPr>
    </w:lvl>
    <w:lvl w:ilvl="4" w:tplc="E9D63A7A">
      <w:numFmt w:val="bullet"/>
      <w:lvlText w:val="•"/>
      <w:lvlJc w:val="left"/>
      <w:pPr>
        <w:ind w:left="3772" w:hanging="226"/>
      </w:pPr>
      <w:rPr>
        <w:rFonts w:hint="default"/>
        <w:lang w:val="pl-PL" w:eastAsia="en-US" w:bidi="ar-SA"/>
      </w:rPr>
    </w:lvl>
    <w:lvl w:ilvl="5" w:tplc="D0420708">
      <w:numFmt w:val="bullet"/>
      <w:lvlText w:val="•"/>
      <w:lvlJc w:val="left"/>
      <w:pPr>
        <w:ind w:left="4690" w:hanging="226"/>
      </w:pPr>
      <w:rPr>
        <w:rFonts w:hint="default"/>
        <w:lang w:val="pl-PL" w:eastAsia="en-US" w:bidi="ar-SA"/>
      </w:rPr>
    </w:lvl>
    <w:lvl w:ilvl="6" w:tplc="00983BA4">
      <w:numFmt w:val="bullet"/>
      <w:lvlText w:val="•"/>
      <w:lvlJc w:val="left"/>
      <w:pPr>
        <w:ind w:left="5608" w:hanging="226"/>
      </w:pPr>
      <w:rPr>
        <w:rFonts w:hint="default"/>
        <w:lang w:val="pl-PL" w:eastAsia="en-US" w:bidi="ar-SA"/>
      </w:rPr>
    </w:lvl>
    <w:lvl w:ilvl="7" w:tplc="8F8C987E">
      <w:numFmt w:val="bullet"/>
      <w:lvlText w:val="•"/>
      <w:lvlJc w:val="left"/>
      <w:pPr>
        <w:ind w:left="6526" w:hanging="226"/>
      </w:pPr>
      <w:rPr>
        <w:rFonts w:hint="default"/>
        <w:lang w:val="pl-PL" w:eastAsia="en-US" w:bidi="ar-SA"/>
      </w:rPr>
    </w:lvl>
    <w:lvl w:ilvl="8" w:tplc="99304102">
      <w:numFmt w:val="bullet"/>
      <w:lvlText w:val="•"/>
      <w:lvlJc w:val="left"/>
      <w:pPr>
        <w:ind w:left="7444" w:hanging="226"/>
      </w:pPr>
      <w:rPr>
        <w:rFonts w:hint="default"/>
        <w:lang w:val="pl-PL" w:eastAsia="en-US" w:bidi="ar-SA"/>
      </w:rPr>
    </w:lvl>
  </w:abstractNum>
  <w:abstractNum w:abstractNumId="5" w15:restartNumberingAfterBreak="0">
    <w:nsid w:val="51B1285E"/>
    <w:multiLevelType w:val="hybridMultilevel"/>
    <w:tmpl w:val="A1B66FB8"/>
    <w:lvl w:ilvl="0" w:tplc="47A2769A">
      <w:start w:val="1"/>
      <w:numFmt w:val="lowerLetter"/>
      <w:lvlText w:val="%1)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653C2D44">
      <w:numFmt w:val="bullet"/>
      <w:lvlText w:val="•"/>
      <w:lvlJc w:val="left"/>
      <w:pPr>
        <w:ind w:left="1342" w:hanging="360"/>
      </w:pPr>
      <w:rPr>
        <w:rFonts w:hint="default"/>
        <w:lang w:val="pl-PL" w:eastAsia="en-US" w:bidi="ar-SA"/>
      </w:rPr>
    </w:lvl>
    <w:lvl w:ilvl="2" w:tplc="F8883AE8">
      <w:numFmt w:val="bullet"/>
      <w:lvlText w:val="•"/>
      <w:lvlJc w:val="left"/>
      <w:pPr>
        <w:ind w:left="2224" w:hanging="360"/>
      </w:pPr>
      <w:rPr>
        <w:rFonts w:hint="default"/>
        <w:lang w:val="pl-PL" w:eastAsia="en-US" w:bidi="ar-SA"/>
      </w:rPr>
    </w:lvl>
    <w:lvl w:ilvl="3" w:tplc="34A88C06">
      <w:numFmt w:val="bullet"/>
      <w:lvlText w:val="•"/>
      <w:lvlJc w:val="left"/>
      <w:pPr>
        <w:ind w:left="3106" w:hanging="360"/>
      </w:pPr>
      <w:rPr>
        <w:rFonts w:hint="default"/>
        <w:lang w:val="pl-PL" w:eastAsia="en-US" w:bidi="ar-SA"/>
      </w:rPr>
    </w:lvl>
    <w:lvl w:ilvl="4" w:tplc="2308427C">
      <w:numFmt w:val="bullet"/>
      <w:lvlText w:val="•"/>
      <w:lvlJc w:val="left"/>
      <w:pPr>
        <w:ind w:left="3988" w:hanging="360"/>
      </w:pPr>
      <w:rPr>
        <w:rFonts w:hint="default"/>
        <w:lang w:val="pl-PL" w:eastAsia="en-US" w:bidi="ar-SA"/>
      </w:rPr>
    </w:lvl>
    <w:lvl w:ilvl="5" w:tplc="0D54AF90">
      <w:numFmt w:val="bullet"/>
      <w:lvlText w:val="•"/>
      <w:lvlJc w:val="left"/>
      <w:pPr>
        <w:ind w:left="4870" w:hanging="360"/>
      </w:pPr>
      <w:rPr>
        <w:rFonts w:hint="default"/>
        <w:lang w:val="pl-PL" w:eastAsia="en-US" w:bidi="ar-SA"/>
      </w:rPr>
    </w:lvl>
    <w:lvl w:ilvl="6" w:tplc="9300D000">
      <w:numFmt w:val="bullet"/>
      <w:lvlText w:val="•"/>
      <w:lvlJc w:val="left"/>
      <w:pPr>
        <w:ind w:left="5752" w:hanging="360"/>
      </w:pPr>
      <w:rPr>
        <w:rFonts w:hint="default"/>
        <w:lang w:val="pl-PL" w:eastAsia="en-US" w:bidi="ar-SA"/>
      </w:rPr>
    </w:lvl>
    <w:lvl w:ilvl="7" w:tplc="1BB6811C">
      <w:numFmt w:val="bullet"/>
      <w:lvlText w:val="•"/>
      <w:lvlJc w:val="left"/>
      <w:pPr>
        <w:ind w:left="6634" w:hanging="360"/>
      </w:pPr>
      <w:rPr>
        <w:rFonts w:hint="default"/>
        <w:lang w:val="pl-PL" w:eastAsia="en-US" w:bidi="ar-SA"/>
      </w:rPr>
    </w:lvl>
    <w:lvl w:ilvl="8" w:tplc="8DAEB77E">
      <w:numFmt w:val="bullet"/>
      <w:lvlText w:val="•"/>
      <w:lvlJc w:val="left"/>
      <w:pPr>
        <w:ind w:left="7516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D5"/>
    <w:rsid w:val="004649F1"/>
    <w:rsid w:val="00A93E5B"/>
    <w:rsid w:val="00CD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EFCDC"/>
  <w15:chartTrackingRefBased/>
  <w15:docId w15:val="{30E4AD82-B34F-454C-90EE-DB4CCD5C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A93E5B"/>
    <w:pPr>
      <w:widowControl w:val="0"/>
      <w:autoSpaceDE w:val="0"/>
      <w:autoSpaceDN w:val="0"/>
      <w:spacing w:before="207"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A93E5B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A93E5B"/>
    <w:pPr>
      <w:widowControl w:val="0"/>
      <w:autoSpaceDE w:val="0"/>
      <w:autoSpaceDN w:val="0"/>
      <w:spacing w:after="0" w:line="240" w:lineRule="auto"/>
      <w:ind w:left="100" w:hanging="358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3E5B"/>
    <w:rPr>
      <w:rFonts w:ascii="Times New Roman" w:eastAsia="Times New Roman" w:hAnsi="Times New Roman" w:cs="Times New Roman"/>
    </w:rPr>
  </w:style>
  <w:style w:type="paragraph" w:styleId="Tytu">
    <w:name w:val="Title"/>
    <w:basedOn w:val="Normalny"/>
    <w:link w:val="TytuZnak"/>
    <w:uiPriority w:val="1"/>
    <w:qFormat/>
    <w:rsid w:val="00A93E5B"/>
    <w:pPr>
      <w:widowControl w:val="0"/>
      <w:autoSpaceDE w:val="0"/>
      <w:autoSpaceDN w:val="0"/>
      <w:spacing w:before="78" w:after="0" w:line="240" w:lineRule="auto"/>
      <w:ind w:right="9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"/>
    <w:rsid w:val="00A93E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A93E5B"/>
    <w:pPr>
      <w:widowControl w:val="0"/>
      <w:autoSpaceDE w:val="0"/>
      <w:autoSpaceDN w:val="0"/>
      <w:spacing w:after="0" w:line="240" w:lineRule="auto"/>
      <w:ind w:left="458" w:hanging="35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</dc:creator>
  <cp:keywords/>
  <dc:description/>
  <cp:lastModifiedBy>Konto</cp:lastModifiedBy>
  <cp:revision>3</cp:revision>
  <dcterms:created xsi:type="dcterms:W3CDTF">2024-08-28T15:18:00Z</dcterms:created>
  <dcterms:modified xsi:type="dcterms:W3CDTF">2024-08-28T15:20:00Z</dcterms:modified>
</cp:coreProperties>
</file>