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2C" w:rsidRDefault="0015165B" w:rsidP="0015165B">
      <w:pPr>
        <w:jc w:val="center"/>
        <w:rPr>
          <w:b/>
          <w:sz w:val="26"/>
          <w:szCs w:val="26"/>
        </w:rPr>
      </w:pPr>
      <w:bookmarkStart w:id="0" w:name="_GoBack"/>
      <w:r w:rsidRPr="0015165B">
        <w:rPr>
          <w:b/>
          <w:sz w:val="26"/>
          <w:szCs w:val="26"/>
        </w:rPr>
        <w:t>WYMAGANIA EDUKACYJN</w:t>
      </w:r>
      <w:r w:rsidR="00625E16">
        <w:rPr>
          <w:b/>
          <w:sz w:val="26"/>
          <w:szCs w:val="26"/>
        </w:rPr>
        <w:t>E</w:t>
      </w:r>
      <w:r w:rsidR="00BB3034">
        <w:rPr>
          <w:b/>
          <w:sz w:val="26"/>
          <w:szCs w:val="26"/>
        </w:rPr>
        <w:t xml:space="preserve"> Z MATEMATYKI</w:t>
      </w:r>
      <w:r w:rsidR="00BB3034">
        <w:rPr>
          <w:b/>
          <w:sz w:val="26"/>
          <w:szCs w:val="26"/>
        </w:rPr>
        <w:br/>
      </w:r>
      <w:r w:rsidRPr="0015165B">
        <w:rPr>
          <w:b/>
          <w:sz w:val="26"/>
          <w:szCs w:val="26"/>
        </w:rPr>
        <w:t>DOSTOSOWANIE DLA UCZNIÓW OBJĘTYCH POMOCĄ PPP</w:t>
      </w:r>
      <w:r w:rsidRPr="0015165B">
        <w:rPr>
          <w:b/>
          <w:sz w:val="26"/>
          <w:szCs w:val="26"/>
        </w:rPr>
        <w:br/>
        <w:t>KLASA 6</w:t>
      </w:r>
      <w:bookmarkEnd w:id="0"/>
    </w:p>
    <w:p w:rsidR="0015165B" w:rsidRPr="00574B6B" w:rsidRDefault="0015165B" w:rsidP="0015165B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574B6B">
        <w:rPr>
          <w:sz w:val="24"/>
          <w:szCs w:val="24"/>
          <w:u w:val="single"/>
        </w:rPr>
        <w:t>Liczby naturalne</w:t>
      </w:r>
      <w:r w:rsidR="00574B6B">
        <w:rPr>
          <w:sz w:val="24"/>
          <w:szCs w:val="24"/>
        </w:rPr>
        <w:br/>
        <w:t>Uczeń:</w:t>
      </w:r>
    </w:p>
    <w:p w:rsidR="00625E16" w:rsidRDefault="00574B6B" w:rsidP="00625E16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Pr="00574B6B">
        <w:rPr>
          <w:sz w:val="24"/>
          <w:szCs w:val="24"/>
        </w:rPr>
        <w:t>ykonuje</w:t>
      </w:r>
      <w:proofErr w:type="gramEnd"/>
      <w:r w:rsidRPr="00574B6B">
        <w:rPr>
          <w:sz w:val="24"/>
          <w:szCs w:val="24"/>
        </w:rPr>
        <w:t xml:space="preserve"> proste obliczenia czasowe</w:t>
      </w:r>
    </w:p>
    <w:p w:rsidR="00574B6B" w:rsidRDefault="00574B6B" w:rsidP="00625E16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wymienia</w:t>
      </w:r>
      <w:proofErr w:type="gramEnd"/>
      <w:r>
        <w:rPr>
          <w:sz w:val="24"/>
          <w:szCs w:val="24"/>
        </w:rPr>
        <w:t xml:space="preserve"> jednostki opisujące drogę, prędkość i czas</w:t>
      </w:r>
    </w:p>
    <w:p w:rsidR="00574B6B" w:rsidRDefault="00574B6B" w:rsidP="00625E16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rozwiązuje</w:t>
      </w:r>
      <w:proofErr w:type="gramEnd"/>
      <w:r>
        <w:rPr>
          <w:sz w:val="24"/>
          <w:szCs w:val="24"/>
        </w:rPr>
        <w:t xml:space="preserve"> proste zadania dotyczące obliczania wydatków</w:t>
      </w:r>
    </w:p>
    <w:p w:rsidR="00574B6B" w:rsidRDefault="00574B6B" w:rsidP="00625E16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dodaje</w:t>
      </w:r>
      <w:proofErr w:type="gramEnd"/>
      <w:r>
        <w:rPr>
          <w:sz w:val="24"/>
          <w:szCs w:val="24"/>
        </w:rPr>
        <w:t>, odejmuje, mnoży i dzieli proste przykłady w pamięci, trudniejsze sposobem pisemnym</w:t>
      </w:r>
    </w:p>
    <w:p w:rsidR="00574B6B" w:rsidRDefault="00574B6B" w:rsidP="00625E16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zbiorze liczb wskazuje liczby podzielne przez 2, 5, 10 i 100</w:t>
      </w:r>
    </w:p>
    <w:p w:rsidR="00574B6B" w:rsidRDefault="00574B6B" w:rsidP="00625E16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wykonuje</w:t>
      </w:r>
      <w:proofErr w:type="gramEnd"/>
      <w:r>
        <w:rPr>
          <w:sz w:val="24"/>
          <w:szCs w:val="24"/>
        </w:rPr>
        <w:t xml:space="preserve"> proste obliczenia zegarowe na godzinach, minutach i sekundach</w:t>
      </w:r>
    </w:p>
    <w:p w:rsidR="00574B6B" w:rsidRDefault="00574B6B" w:rsidP="00625E16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oblicza</w:t>
      </w:r>
      <w:proofErr w:type="gramEnd"/>
      <w:r>
        <w:rPr>
          <w:sz w:val="24"/>
          <w:szCs w:val="24"/>
        </w:rPr>
        <w:t xml:space="preserve"> średnią arytmetyczną</w:t>
      </w:r>
    </w:p>
    <w:p w:rsidR="00574B6B" w:rsidRDefault="00574B6B" w:rsidP="00625E16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oblicza</w:t>
      </w:r>
      <w:proofErr w:type="gramEnd"/>
      <w:r>
        <w:rPr>
          <w:sz w:val="24"/>
          <w:szCs w:val="24"/>
        </w:rPr>
        <w:t xml:space="preserve"> długość odcinka w skali – proste przypadki</w:t>
      </w:r>
    </w:p>
    <w:p w:rsidR="001F75E5" w:rsidRPr="00574B6B" w:rsidRDefault="001F75E5" w:rsidP="00625E16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rozwiązuje</w:t>
      </w:r>
      <w:proofErr w:type="gramEnd"/>
      <w:r>
        <w:rPr>
          <w:sz w:val="24"/>
          <w:szCs w:val="24"/>
        </w:rPr>
        <w:t xml:space="preserve"> proste zadania tekstowe mając wyróżnione kolejne etapy rozwiązania</w:t>
      </w:r>
    </w:p>
    <w:p w:rsidR="0015165B" w:rsidRPr="00B14FAC" w:rsidRDefault="0015165B" w:rsidP="0015165B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574B6B">
        <w:rPr>
          <w:sz w:val="24"/>
          <w:szCs w:val="24"/>
          <w:u w:val="single"/>
        </w:rPr>
        <w:t>Własności figur płaskich</w:t>
      </w:r>
      <w:r w:rsidR="00B14FAC">
        <w:rPr>
          <w:sz w:val="24"/>
          <w:szCs w:val="24"/>
          <w:u w:val="single"/>
        </w:rPr>
        <w:br/>
      </w:r>
      <w:r w:rsidR="00B14FAC">
        <w:rPr>
          <w:sz w:val="24"/>
          <w:szCs w:val="24"/>
        </w:rPr>
        <w:t>Uczeń:</w:t>
      </w:r>
    </w:p>
    <w:p w:rsidR="00B14FAC" w:rsidRDefault="00B14FAC" w:rsidP="00B14FAC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Pr="00B14FAC">
        <w:rPr>
          <w:sz w:val="24"/>
          <w:szCs w:val="24"/>
        </w:rPr>
        <w:t>ozróżnia</w:t>
      </w:r>
      <w:proofErr w:type="gramEnd"/>
      <w:r w:rsidRPr="00B14FAC">
        <w:rPr>
          <w:sz w:val="24"/>
          <w:szCs w:val="24"/>
        </w:rPr>
        <w:t xml:space="preserve"> i nazywa podstawowe figury </w:t>
      </w:r>
      <w:r>
        <w:rPr>
          <w:sz w:val="24"/>
          <w:szCs w:val="24"/>
        </w:rPr>
        <w:t>płaskie</w:t>
      </w:r>
    </w:p>
    <w:p w:rsidR="00B14FAC" w:rsidRDefault="00B14FAC" w:rsidP="00B14FAC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mierzy</w:t>
      </w:r>
      <w:proofErr w:type="gramEnd"/>
      <w:r>
        <w:rPr>
          <w:sz w:val="24"/>
          <w:szCs w:val="24"/>
        </w:rPr>
        <w:t xml:space="preserve"> długość odcinka i podaje ją w odpowiednich jednostkach</w:t>
      </w:r>
    </w:p>
    <w:p w:rsidR="00B14FAC" w:rsidRDefault="00B14FAC" w:rsidP="00B14FAC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rozpoznaje</w:t>
      </w:r>
      <w:proofErr w:type="gramEnd"/>
      <w:r>
        <w:rPr>
          <w:sz w:val="24"/>
          <w:szCs w:val="24"/>
        </w:rPr>
        <w:t xml:space="preserve"> proste i odcinki prostopadłe i równoległe</w:t>
      </w:r>
    </w:p>
    <w:p w:rsidR="00B14FAC" w:rsidRDefault="001B5C5A" w:rsidP="00B14FAC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pomocą nauczyciela potrafi narysować odcinki i proste prostopadłe i równoległe</w:t>
      </w:r>
    </w:p>
    <w:p w:rsidR="001B5C5A" w:rsidRDefault="001B5C5A" w:rsidP="00B14FAC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wyróżnia</w:t>
      </w:r>
      <w:proofErr w:type="gramEnd"/>
      <w:r>
        <w:rPr>
          <w:sz w:val="24"/>
          <w:szCs w:val="24"/>
        </w:rPr>
        <w:t xml:space="preserve"> wierzchołki, boki i Katy wielokąta</w:t>
      </w:r>
    </w:p>
    <w:p w:rsidR="001B5C5A" w:rsidRDefault="001B5C5A" w:rsidP="00B14FAC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mierzy</w:t>
      </w:r>
      <w:proofErr w:type="gramEnd"/>
      <w:r>
        <w:rPr>
          <w:sz w:val="24"/>
          <w:szCs w:val="24"/>
        </w:rPr>
        <w:t xml:space="preserve"> i rysuje kąty mniejsze od kąta półpełnego</w:t>
      </w:r>
    </w:p>
    <w:p w:rsidR="001B5C5A" w:rsidRDefault="001B5C5A" w:rsidP="00B14FAC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oblicza</w:t>
      </w:r>
      <w:proofErr w:type="gramEnd"/>
      <w:r>
        <w:rPr>
          <w:sz w:val="24"/>
          <w:szCs w:val="24"/>
        </w:rPr>
        <w:t xml:space="preserve"> obwód wielokąta, gdy długości boków wyrażone są liczbami naturalnymi</w:t>
      </w:r>
      <w:r>
        <w:rPr>
          <w:sz w:val="24"/>
          <w:szCs w:val="24"/>
        </w:rPr>
        <w:br/>
        <w:t>w tych samych jednostkach</w:t>
      </w:r>
    </w:p>
    <w:p w:rsidR="001B5C5A" w:rsidRDefault="001B5C5A" w:rsidP="00B14FAC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rozpoznaje</w:t>
      </w:r>
      <w:proofErr w:type="gramEnd"/>
      <w:r>
        <w:rPr>
          <w:sz w:val="24"/>
          <w:szCs w:val="24"/>
        </w:rPr>
        <w:t xml:space="preserve"> trójkąty na podstawie jego nazwy</w:t>
      </w:r>
    </w:p>
    <w:p w:rsidR="001B5C5A" w:rsidRDefault="001B5C5A" w:rsidP="00B14FAC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wskazuje</w:t>
      </w:r>
      <w:proofErr w:type="gramEnd"/>
      <w:r>
        <w:rPr>
          <w:sz w:val="24"/>
          <w:szCs w:val="24"/>
        </w:rPr>
        <w:t xml:space="preserve"> wysokości w trójkącie i trapezie</w:t>
      </w:r>
    </w:p>
    <w:p w:rsidR="001B5C5A" w:rsidRDefault="001B5C5A" w:rsidP="00B14FAC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podaje</w:t>
      </w:r>
      <w:proofErr w:type="gramEnd"/>
      <w:r>
        <w:rPr>
          <w:sz w:val="24"/>
          <w:szCs w:val="24"/>
        </w:rPr>
        <w:t xml:space="preserve"> nazwy czworokątów</w:t>
      </w:r>
    </w:p>
    <w:p w:rsidR="001B5C5A" w:rsidRDefault="001B5C5A" w:rsidP="00B14FAC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gramStart"/>
      <w:r w:rsidRPr="001B5C5A">
        <w:rPr>
          <w:sz w:val="24"/>
          <w:szCs w:val="24"/>
        </w:rPr>
        <w:t>wskazuje</w:t>
      </w:r>
      <w:proofErr w:type="gramEnd"/>
      <w:r w:rsidRPr="001B5C5A">
        <w:rPr>
          <w:sz w:val="24"/>
          <w:szCs w:val="24"/>
        </w:rPr>
        <w:t xml:space="preserve"> podane wielokąty</w:t>
      </w:r>
    </w:p>
    <w:p w:rsidR="00D25CF3" w:rsidRPr="001B5C5A" w:rsidRDefault="00D25CF3" w:rsidP="00B14FAC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rozwiązuje</w:t>
      </w:r>
      <w:proofErr w:type="gramEnd"/>
      <w:r>
        <w:rPr>
          <w:sz w:val="24"/>
          <w:szCs w:val="24"/>
        </w:rPr>
        <w:t xml:space="preserve"> proste zadania tekstowe mając wyróżnione kolejne etapy rozwiązania</w:t>
      </w:r>
    </w:p>
    <w:p w:rsidR="0015165B" w:rsidRPr="009E0128" w:rsidRDefault="0015165B" w:rsidP="0015165B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574B6B">
        <w:rPr>
          <w:sz w:val="24"/>
          <w:szCs w:val="24"/>
          <w:u w:val="single"/>
        </w:rPr>
        <w:t>Działania na ułamkach zwykłych i dziesiętnych</w:t>
      </w:r>
      <w:r w:rsidR="009E0128">
        <w:rPr>
          <w:sz w:val="24"/>
          <w:szCs w:val="24"/>
          <w:u w:val="single"/>
        </w:rPr>
        <w:br/>
      </w:r>
      <w:r w:rsidR="009E0128">
        <w:rPr>
          <w:sz w:val="24"/>
          <w:szCs w:val="24"/>
        </w:rPr>
        <w:t>Uczeń</w:t>
      </w:r>
    </w:p>
    <w:p w:rsidR="009E0128" w:rsidRDefault="004A49CC" w:rsidP="009E0128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wskazuje</w:t>
      </w:r>
      <w:proofErr w:type="gramEnd"/>
      <w:r>
        <w:rPr>
          <w:sz w:val="24"/>
          <w:szCs w:val="24"/>
        </w:rPr>
        <w:t xml:space="preserve"> w ułamku licznik, mianownik i kreskę ułamkową</w:t>
      </w:r>
    </w:p>
    <w:p w:rsidR="004A49CC" w:rsidRDefault="004A49CC" w:rsidP="009E0128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zapisuje</w:t>
      </w:r>
      <w:proofErr w:type="gramEnd"/>
      <w:r>
        <w:rPr>
          <w:sz w:val="24"/>
          <w:szCs w:val="24"/>
        </w:rPr>
        <w:t xml:space="preserve"> ułamek w postaci dzielenia i odwrotnie</w:t>
      </w:r>
    </w:p>
    <w:p w:rsidR="004A49CC" w:rsidRDefault="004A49CC" w:rsidP="009E0128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skraca</w:t>
      </w:r>
      <w:proofErr w:type="gramEnd"/>
      <w:r>
        <w:rPr>
          <w:sz w:val="24"/>
          <w:szCs w:val="24"/>
        </w:rPr>
        <w:t xml:space="preserve"> i rozszerza ułamki – proste przykłady</w:t>
      </w:r>
    </w:p>
    <w:p w:rsidR="004A49CC" w:rsidRDefault="004A49CC" w:rsidP="004A49CC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porównuje</w:t>
      </w:r>
      <w:proofErr w:type="gramEnd"/>
      <w:r>
        <w:rPr>
          <w:sz w:val="24"/>
          <w:szCs w:val="24"/>
        </w:rPr>
        <w:t xml:space="preserve"> ułamki zwykłe o tych samych mianownikach i licznikach</w:t>
      </w:r>
    </w:p>
    <w:p w:rsidR="004A49CC" w:rsidRDefault="004A49CC" w:rsidP="004A49CC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zamienia</w:t>
      </w:r>
      <w:proofErr w:type="gramEnd"/>
      <w:r>
        <w:rPr>
          <w:sz w:val="24"/>
          <w:szCs w:val="24"/>
        </w:rPr>
        <w:t xml:space="preserve"> ułamek dziesiętny na zwykły i ułamek zwykły o mianowniku</w:t>
      </w:r>
      <w:r>
        <w:rPr>
          <w:sz w:val="24"/>
          <w:szCs w:val="24"/>
        </w:rPr>
        <w:br/>
        <w:t>10, 100, 1000, … na dziesiętny</w:t>
      </w:r>
    </w:p>
    <w:p w:rsidR="004A49CC" w:rsidRDefault="001F75E5" w:rsidP="004A49CC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porównuje</w:t>
      </w:r>
      <w:proofErr w:type="gramEnd"/>
      <w:r>
        <w:rPr>
          <w:sz w:val="24"/>
          <w:szCs w:val="24"/>
        </w:rPr>
        <w:t xml:space="preserve"> ułamki zwykłe o różnych mianownikach na podstawie rysunku</w:t>
      </w:r>
    </w:p>
    <w:p w:rsidR="001F75E5" w:rsidRDefault="001F75E5" w:rsidP="004A49CC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dodaje</w:t>
      </w:r>
      <w:proofErr w:type="gramEnd"/>
      <w:r>
        <w:rPr>
          <w:sz w:val="24"/>
          <w:szCs w:val="24"/>
        </w:rPr>
        <w:t xml:space="preserve"> i odejmuje ułamki zwykłe o różnych mianownikach mając podany wspólny mianownik</w:t>
      </w:r>
    </w:p>
    <w:p w:rsidR="001F75E5" w:rsidRDefault="001F75E5" w:rsidP="004A49CC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mnoży</w:t>
      </w:r>
      <w:proofErr w:type="gramEnd"/>
      <w:r>
        <w:rPr>
          <w:sz w:val="24"/>
          <w:szCs w:val="24"/>
        </w:rPr>
        <w:t xml:space="preserve"> i dzieli ułamki zwykłe – proste przykłady</w:t>
      </w:r>
    </w:p>
    <w:p w:rsidR="001F75E5" w:rsidRDefault="001F75E5" w:rsidP="004A49CC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zamienia</w:t>
      </w:r>
      <w:proofErr w:type="gramEnd"/>
      <w:r>
        <w:rPr>
          <w:sz w:val="24"/>
          <w:szCs w:val="24"/>
        </w:rPr>
        <w:t xml:space="preserve"> ułamek mieszany na niewłaściwy i odwrotnie</w:t>
      </w:r>
    </w:p>
    <w:p w:rsidR="001F75E5" w:rsidRDefault="001F75E5" w:rsidP="004A49CC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czyta</w:t>
      </w:r>
      <w:proofErr w:type="gramEnd"/>
      <w:r>
        <w:rPr>
          <w:sz w:val="24"/>
          <w:szCs w:val="24"/>
        </w:rPr>
        <w:t xml:space="preserve"> i zapisuje ułamki dziesiętne</w:t>
      </w:r>
    </w:p>
    <w:p w:rsidR="001F75E5" w:rsidRDefault="004243ED" w:rsidP="004A49CC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dodaje</w:t>
      </w:r>
      <w:proofErr w:type="gramEnd"/>
      <w:r>
        <w:rPr>
          <w:sz w:val="24"/>
          <w:szCs w:val="24"/>
        </w:rPr>
        <w:t xml:space="preserve">, </w:t>
      </w:r>
      <w:r w:rsidR="001F75E5">
        <w:rPr>
          <w:sz w:val="24"/>
          <w:szCs w:val="24"/>
        </w:rPr>
        <w:t>odejmuje</w:t>
      </w:r>
      <w:r>
        <w:rPr>
          <w:sz w:val="24"/>
          <w:szCs w:val="24"/>
        </w:rPr>
        <w:t>, mnoży i dzieli</w:t>
      </w:r>
      <w:r w:rsidR="001F75E5">
        <w:rPr>
          <w:sz w:val="24"/>
          <w:szCs w:val="24"/>
        </w:rPr>
        <w:t xml:space="preserve"> ułamki dziesiętne w pamięci lub sposobem pisemnym</w:t>
      </w:r>
      <w:r>
        <w:rPr>
          <w:sz w:val="24"/>
          <w:szCs w:val="24"/>
        </w:rPr>
        <w:t xml:space="preserve"> – proste przykłady</w:t>
      </w:r>
    </w:p>
    <w:p w:rsidR="004243ED" w:rsidRPr="004A49CC" w:rsidRDefault="004243ED" w:rsidP="004A49CC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rozwiązuje</w:t>
      </w:r>
      <w:proofErr w:type="gramEnd"/>
      <w:r>
        <w:rPr>
          <w:sz w:val="24"/>
          <w:szCs w:val="24"/>
        </w:rPr>
        <w:t xml:space="preserve"> proste zadania tekstowe mając wyróżnione kolejne etapy rozwiązania</w:t>
      </w:r>
    </w:p>
    <w:p w:rsidR="0015165B" w:rsidRPr="000E3D38" w:rsidRDefault="0015165B" w:rsidP="0015165B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574B6B">
        <w:rPr>
          <w:sz w:val="24"/>
          <w:szCs w:val="24"/>
          <w:u w:val="single"/>
        </w:rPr>
        <w:t>Pola wielokątów</w:t>
      </w:r>
      <w:r w:rsidR="000E3D38">
        <w:rPr>
          <w:sz w:val="24"/>
          <w:szCs w:val="24"/>
          <w:u w:val="single"/>
        </w:rPr>
        <w:br/>
      </w:r>
      <w:r w:rsidR="000E3D38">
        <w:rPr>
          <w:sz w:val="24"/>
          <w:szCs w:val="24"/>
        </w:rPr>
        <w:t>Uczeń:</w:t>
      </w:r>
    </w:p>
    <w:p w:rsidR="000E3D38" w:rsidRPr="00EE67DD" w:rsidRDefault="00EE67DD" w:rsidP="000E3D38">
      <w:pPr>
        <w:pStyle w:val="Akapitzlist"/>
        <w:numPr>
          <w:ilvl w:val="0"/>
          <w:numId w:val="5"/>
        </w:num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zna</w:t>
      </w:r>
      <w:proofErr w:type="gramEnd"/>
      <w:r>
        <w:rPr>
          <w:sz w:val="24"/>
          <w:szCs w:val="24"/>
        </w:rPr>
        <w:t xml:space="preserve"> jednostki pola</w:t>
      </w:r>
    </w:p>
    <w:p w:rsidR="00EE67DD" w:rsidRPr="00EE67DD" w:rsidRDefault="00EE67DD" w:rsidP="000E3D38">
      <w:pPr>
        <w:pStyle w:val="Akapitzlist"/>
        <w:numPr>
          <w:ilvl w:val="0"/>
          <w:numId w:val="5"/>
        </w:num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oblicza</w:t>
      </w:r>
      <w:proofErr w:type="gramEnd"/>
      <w:r>
        <w:rPr>
          <w:sz w:val="24"/>
          <w:szCs w:val="24"/>
        </w:rPr>
        <w:t xml:space="preserve"> pole figury licząc kwadraty jednostkowe</w:t>
      </w:r>
    </w:p>
    <w:p w:rsidR="00EE67DD" w:rsidRPr="004532A5" w:rsidRDefault="00EE67DD" w:rsidP="000E3D38">
      <w:pPr>
        <w:pStyle w:val="Akapitzlist"/>
        <w:numPr>
          <w:ilvl w:val="0"/>
          <w:numId w:val="5"/>
        </w:num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rozwiązuje</w:t>
      </w:r>
      <w:proofErr w:type="gramEnd"/>
      <w:r>
        <w:rPr>
          <w:sz w:val="24"/>
          <w:szCs w:val="24"/>
        </w:rPr>
        <w:t xml:space="preserve"> proste zadania tekstowe dotyczące pól wielokątów mając podany wzór na pole trójkąta, równoległoboku i trapezu, gdy dane są liczbami naturalnymi wyrażonymi w tych samych jednostkach</w:t>
      </w:r>
    </w:p>
    <w:p w:rsidR="004532A5" w:rsidRPr="00574B6B" w:rsidRDefault="004532A5" w:rsidP="000E3D38">
      <w:pPr>
        <w:pStyle w:val="Akapitzlist"/>
        <w:numPr>
          <w:ilvl w:val="0"/>
          <w:numId w:val="5"/>
        </w:num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rozwiązuje</w:t>
      </w:r>
      <w:proofErr w:type="gramEnd"/>
      <w:r>
        <w:rPr>
          <w:sz w:val="24"/>
          <w:szCs w:val="24"/>
        </w:rPr>
        <w:t xml:space="preserve"> proste zadania tekstowe mając wyróżnione kolejne etapy rozwiązania</w:t>
      </w:r>
    </w:p>
    <w:p w:rsidR="0015165B" w:rsidRPr="00AF2995" w:rsidRDefault="0015165B" w:rsidP="0015165B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574B6B">
        <w:rPr>
          <w:sz w:val="24"/>
          <w:szCs w:val="24"/>
          <w:u w:val="single"/>
        </w:rPr>
        <w:t>Procenty</w:t>
      </w:r>
      <w:r w:rsidR="00AF2995">
        <w:rPr>
          <w:sz w:val="24"/>
          <w:szCs w:val="24"/>
          <w:u w:val="single"/>
        </w:rPr>
        <w:br/>
      </w:r>
      <w:r w:rsidR="00AF2995">
        <w:rPr>
          <w:sz w:val="24"/>
          <w:szCs w:val="24"/>
        </w:rPr>
        <w:t>Uczeń:</w:t>
      </w:r>
    </w:p>
    <w:p w:rsidR="00AF2995" w:rsidRPr="00AF2995" w:rsidRDefault="00AF2995" w:rsidP="00AF2995">
      <w:pPr>
        <w:pStyle w:val="Akapitzlist"/>
        <w:numPr>
          <w:ilvl w:val="0"/>
          <w:numId w:val="6"/>
        </w:numPr>
        <w:rPr>
          <w:sz w:val="24"/>
          <w:szCs w:val="24"/>
        </w:rPr>
      </w:pPr>
      <w:proofErr w:type="gramStart"/>
      <w:r w:rsidRPr="00AF2995">
        <w:rPr>
          <w:sz w:val="24"/>
          <w:szCs w:val="24"/>
        </w:rPr>
        <w:t>stosuje</w:t>
      </w:r>
      <w:proofErr w:type="gramEnd"/>
      <w:r w:rsidRPr="00AF2995">
        <w:rPr>
          <w:sz w:val="24"/>
          <w:szCs w:val="24"/>
        </w:rPr>
        <w:t xml:space="preserve"> symbol procentu</w:t>
      </w:r>
    </w:p>
    <w:p w:rsidR="00AF2995" w:rsidRPr="00AF2995" w:rsidRDefault="00AF2995" w:rsidP="00AF2995">
      <w:pPr>
        <w:pStyle w:val="Akapitzlist"/>
        <w:numPr>
          <w:ilvl w:val="0"/>
          <w:numId w:val="6"/>
        </w:num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zamienia</w:t>
      </w:r>
      <w:proofErr w:type="gramEnd"/>
      <w:r>
        <w:rPr>
          <w:sz w:val="24"/>
          <w:szCs w:val="24"/>
        </w:rPr>
        <w:t xml:space="preserve"> ułamki o mianowniku 100 na procenty i odwrotnie</w:t>
      </w:r>
    </w:p>
    <w:p w:rsidR="00AF2995" w:rsidRPr="00AF2995" w:rsidRDefault="00AF2995" w:rsidP="00AF2995">
      <w:pPr>
        <w:pStyle w:val="Akapitzlist"/>
        <w:numPr>
          <w:ilvl w:val="0"/>
          <w:numId w:val="6"/>
        </w:num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zamienia</w:t>
      </w:r>
      <w:proofErr w:type="gramEnd"/>
      <w:r>
        <w:rPr>
          <w:sz w:val="24"/>
          <w:szCs w:val="24"/>
        </w:rPr>
        <w:t xml:space="preserve"> ułamki typu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>; 0,2 na procenty i odwrotnie</w:t>
      </w:r>
    </w:p>
    <w:p w:rsidR="00AF2995" w:rsidRPr="00AF2995" w:rsidRDefault="00AF2995" w:rsidP="00AF2995">
      <w:pPr>
        <w:pStyle w:val="Akapitzlist"/>
        <w:numPr>
          <w:ilvl w:val="0"/>
          <w:numId w:val="6"/>
        </w:numPr>
        <w:rPr>
          <w:sz w:val="24"/>
          <w:szCs w:val="24"/>
          <w:u w:val="single"/>
        </w:rPr>
      </w:pPr>
      <w:proofErr w:type="gramStart"/>
      <w:r>
        <w:rPr>
          <w:rFonts w:eastAsiaTheme="minorEastAsia"/>
          <w:sz w:val="24"/>
          <w:szCs w:val="24"/>
        </w:rPr>
        <w:t>wskazuje</w:t>
      </w:r>
      <w:proofErr w:type="gramEnd"/>
      <w:r>
        <w:rPr>
          <w:rFonts w:eastAsiaTheme="minorEastAsia"/>
          <w:sz w:val="24"/>
          <w:szCs w:val="24"/>
        </w:rPr>
        <w:t>, jaki procent figury zamalowane (przy podziale figury na 100 części)</w:t>
      </w:r>
    </w:p>
    <w:p w:rsidR="00AF2995" w:rsidRDefault="00AF2995" w:rsidP="00AF2995">
      <w:pPr>
        <w:pStyle w:val="Akapitzlist"/>
        <w:numPr>
          <w:ilvl w:val="0"/>
          <w:numId w:val="6"/>
        </w:numPr>
        <w:rPr>
          <w:sz w:val="24"/>
          <w:szCs w:val="24"/>
        </w:rPr>
      </w:pPr>
      <w:proofErr w:type="gramStart"/>
      <w:r w:rsidRPr="00AF2995">
        <w:rPr>
          <w:sz w:val="24"/>
          <w:szCs w:val="24"/>
        </w:rPr>
        <w:t>odczytuje</w:t>
      </w:r>
      <w:proofErr w:type="gramEnd"/>
      <w:r w:rsidRPr="00AF2995">
        <w:rPr>
          <w:sz w:val="24"/>
          <w:szCs w:val="24"/>
        </w:rPr>
        <w:t xml:space="preserve"> dane z diagramów i wykresów</w:t>
      </w:r>
    </w:p>
    <w:p w:rsidR="0004019B" w:rsidRDefault="0004019B" w:rsidP="00AF2995">
      <w:pPr>
        <w:pStyle w:val="Akapitzlist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ilustruje</w:t>
      </w:r>
      <w:proofErr w:type="gramEnd"/>
      <w:r>
        <w:rPr>
          <w:sz w:val="24"/>
          <w:szCs w:val="24"/>
        </w:rPr>
        <w:t xml:space="preserve"> dane na wykresie – proste przykłady</w:t>
      </w:r>
    </w:p>
    <w:p w:rsidR="004532A5" w:rsidRPr="00AF2995" w:rsidRDefault="004532A5" w:rsidP="00AF2995">
      <w:pPr>
        <w:pStyle w:val="Akapitzlist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rozwiązuje</w:t>
      </w:r>
      <w:proofErr w:type="gramEnd"/>
      <w:r>
        <w:rPr>
          <w:sz w:val="24"/>
          <w:szCs w:val="24"/>
        </w:rPr>
        <w:t xml:space="preserve"> proste zadania tekstowe mając wyróżnione kolejne etapy rozwiązania</w:t>
      </w:r>
    </w:p>
    <w:p w:rsidR="0015165B" w:rsidRPr="00837A58" w:rsidRDefault="0015165B" w:rsidP="0015165B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574B6B">
        <w:rPr>
          <w:sz w:val="24"/>
          <w:szCs w:val="24"/>
          <w:u w:val="single"/>
        </w:rPr>
        <w:t>Figury przestrzenne</w:t>
      </w:r>
      <w:r w:rsidR="00837A58">
        <w:rPr>
          <w:sz w:val="24"/>
          <w:szCs w:val="24"/>
          <w:u w:val="single"/>
        </w:rPr>
        <w:br/>
      </w:r>
      <w:r w:rsidR="00837A58">
        <w:rPr>
          <w:sz w:val="24"/>
          <w:szCs w:val="24"/>
        </w:rPr>
        <w:t>Uczeń:</w:t>
      </w:r>
    </w:p>
    <w:p w:rsidR="001A012F" w:rsidRPr="00417E23" w:rsidRDefault="00417E23" w:rsidP="00837A58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gramStart"/>
      <w:r w:rsidRPr="00417E23">
        <w:rPr>
          <w:sz w:val="24"/>
          <w:szCs w:val="24"/>
        </w:rPr>
        <w:t>rozpoznaje</w:t>
      </w:r>
      <w:proofErr w:type="gramEnd"/>
      <w:r w:rsidRPr="00417E23">
        <w:rPr>
          <w:sz w:val="24"/>
          <w:szCs w:val="24"/>
        </w:rPr>
        <w:t xml:space="preserve"> graniastosłupy, </w:t>
      </w:r>
      <w:r>
        <w:rPr>
          <w:sz w:val="24"/>
          <w:szCs w:val="24"/>
        </w:rPr>
        <w:t>ostrosłupy i bryły obrotowe wśród innych brył</w:t>
      </w:r>
    </w:p>
    <w:p w:rsidR="00837A58" w:rsidRPr="00FD5DFE" w:rsidRDefault="001A012F" w:rsidP="00837A58">
      <w:pPr>
        <w:pStyle w:val="Akapitzlist"/>
        <w:numPr>
          <w:ilvl w:val="0"/>
          <w:numId w:val="7"/>
        </w:num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wskazuje</w:t>
      </w:r>
      <w:proofErr w:type="gramEnd"/>
      <w:r>
        <w:rPr>
          <w:sz w:val="24"/>
          <w:szCs w:val="24"/>
        </w:rPr>
        <w:t xml:space="preserve"> na modelu wierzchołki, ściany i krawędzie i podaje ich liczbę</w:t>
      </w:r>
    </w:p>
    <w:p w:rsidR="00FD5DFE" w:rsidRPr="00FD5DFE" w:rsidRDefault="00FD5DFE" w:rsidP="00837A58">
      <w:pPr>
        <w:pStyle w:val="Akapitzlist"/>
        <w:numPr>
          <w:ilvl w:val="0"/>
          <w:numId w:val="7"/>
        </w:num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tworzy</w:t>
      </w:r>
      <w:proofErr w:type="gramEnd"/>
      <w:r>
        <w:rPr>
          <w:sz w:val="24"/>
          <w:szCs w:val="24"/>
        </w:rPr>
        <w:t xml:space="preserve"> siatki brył poprzez rozcinanie ich modelu</w:t>
      </w:r>
    </w:p>
    <w:p w:rsidR="00FD5DFE" w:rsidRPr="00FD5DFE" w:rsidRDefault="00FD5DFE" w:rsidP="00837A58">
      <w:pPr>
        <w:pStyle w:val="Akapitzlist"/>
        <w:numPr>
          <w:ilvl w:val="0"/>
          <w:numId w:val="7"/>
        </w:num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wyróżnia</w:t>
      </w:r>
      <w:proofErr w:type="gramEnd"/>
      <w:r>
        <w:rPr>
          <w:sz w:val="24"/>
          <w:szCs w:val="24"/>
        </w:rPr>
        <w:t xml:space="preserve"> prostopadłościan i sześcian wśród innych graniastosłupów</w:t>
      </w:r>
    </w:p>
    <w:p w:rsidR="00FD5DFE" w:rsidRPr="00FD5DFE" w:rsidRDefault="00FD5DFE" w:rsidP="00837A58">
      <w:pPr>
        <w:pStyle w:val="Akapitzlist"/>
        <w:numPr>
          <w:ilvl w:val="0"/>
          <w:numId w:val="7"/>
        </w:num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nazywa</w:t>
      </w:r>
      <w:proofErr w:type="gramEnd"/>
      <w:r>
        <w:rPr>
          <w:sz w:val="24"/>
          <w:szCs w:val="24"/>
        </w:rPr>
        <w:t xml:space="preserve"> bryły obrotowe mając ich modele</w:t>
      </w:r>
    </w:p>
    <w:p w:rsidR="00FD5DFE" w:rsidRPr="004532A5" w:rsidRDefault="00D521B8" w:rsidP="00837A58">
      <w:pPr>
        <w:pStyle w:val="Akapitzlist"/>
        <w:numPr>
          <w:ilvl w:val="0"/>
          <w:numId w:val="7"/>
        </w:num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oblicza</w:t>
      </w:r>
      <w:proofErr w:type="gramEnd"/>
      <w:r>
        <w:rPr>
          <w:sz w:val="24"/>
          <w:szCs w:val="24"/>
        </w:rPr>
        <w:t xml:space="preserve"> pole powierzchni całkowitej i objętość prostopadłościanu mając dany wzór, jego siatkę oraz dane wyrażone liczbami naturalnymi w tych samych jednostkach</w:t>
      </w:r>
    </w:p>
    <w:p w:rsidR="004532A5" w:rsidRPr="00574B6B" w:rsidRDefault="004532A5" w:rsidP="00837A58">
      <w:pPr>
        <w:pStyle w:val="Akapitzlist"/>
        <w:numPr>
          <w:ilvl w:val="0"/>
          <w:numId w:val="7"/>
        </w:num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rozwiązuje</w:t>
      </w:r>
      <w:proofErr w:type="gramEnd"/>
      <w:r>
        <w:rPr>
          <w:sz w:val="24"/>
          <w:szCs w:val="24"/>
        </w:rPr>
        <w:t xml:space="preserve"> proste zadania tekstowe mając wyróżnione kolejne etapy rozwiązania</w:t>
      </w:r>
    </w:p>
    <w:p w:rsidR="0015165B" w:rsidRPr="004532A5" w:rsidRDefault="0015165B" w:rsidP="0015165B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574B6B">
        <w:rPr>
          <w:sz w:val="24"/>
          <w:szCs w:val="24"/>
          <w:u w:val="single"/>
        </w:rPr>
        <w:t>Liczby całkowite</w:t>
      </w:r>
      <w:r w:rsidR="004532A5">
        <w:rPr>
          <w:sz w:val="24"/>
          <w:szCs w:val="24"/>
          <w:u w:val="single"/>
        </w:rPr>
        <w:br/>
      </w:r>
      <w:r w:rsidR="004532A5">
        <w:rPr>
          <w:sz w:val="24"/>
          <w:szCs w:val="24"/>
        </w:rPr>
        <w:t>Uczeń:</w:t>
      </w:r>
    </w:p>
    <w:p w:rsidR="004532A5" w:rsidRDefault="001F0567" w:rsidP="004532A5">
      <w:pPr>
        <w:pStyle w:val="Akapitzlist"/>
        <w:numPr>
          <w:ilvl w:val="0"/>
          <w:numId w:val="8"/>
        </w:numPr>
        <w:rPr>
          <w:sz w:val="24"/>
          <w:szCs w:val="24"/>
        </w:rPr>
      </w:pPr>
      <w:proofErr w:type="gramStart"/>
      <w:r w:rsidRPr="001F0567">
        <w:rPr>
          <w:sz w:val="24"/>
          <w:szCs w:val="24"/>
        </w:rPr>
        <w:t>podaje</w:t>
      </w:r>
      <w:proofErr w:type="gramEnd"/>
      <w:r w:rsidRPr="001F0567">
        <w:rPr>
          <w:sz w:val="24"/>
          <w:szCs w:val="24"/>
        </w:rPr>
        <w:t xml:space="preserve"> przykłady występowania liczb ujemnych w życiu codziennym</w:t>
      </w:r>
    </w:p>
    <w:p w:rsidR="001F0567" w:rsidRDefault="001F0567" w:rsidP="004532A5">
      <w:pPr>
        <w:pStyle w:val="Akapitzlist"/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odczytuje</w:t>
      </w:r>
      <w:proofErr w:type="gramEnd"/>
      <w:r>
        <w:rPr>
          <w:sz w:val="24"/>
          <w:szCs w:val="24"/>
        </w:rPr>
        <w:t xml:space="preserve"> liczby całkowite zaznaczone na osi liczbowej</w:t>
      </w:r>
    </w:p>
    <w:p w:rsidR="001F0567" w:rsidRDefault="001F0567" w:rsidP="004532A5">
      <w:pPr>
        <w:pStyle w:val="Akapitzlist"/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podaje</w:t>
      </w:r>
      <w:proofErr w:type="gramEnd"/>
      <w:r>
        <w:rPr>
          <w:sz w:val="24"/>
          <w:szCs w:val="24"/>
        </w:rPr>
        <w:t xml:space="preserve"> liczbę przeciwną do danej</w:t>
      </w:r>
    </w:p>
    <w:p w:rsidR="001F0567" w:rsidRDefault="001F0567" w:rsidP="004532A5">
      <w:pPr>
        <w:pStyle w:val="Akapitzlist"/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porównuje</w:t>
      </w:r>
      <w:proofErr w:type="gramEnd"/>
      <w:r>
        <w:rPr>
          <w:sz w:val="24"/>
          <w:szCs w:val="24"/>
        </w:rPr>
        <w:t xml:space="preserve"> liczby całkowite – proste przykłady</w:t>
      </w:r>
    </w:p>
    <w:p w:rsidR="001F0567" w:rsidRDefault="001F0567" w:rsidP="004532A5">
      <w:pPr>
        <w:pStyle w:val="Akapitzlist"/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dodaje</w:t>
      </w:r>
      <w:proofErr w:type="gramEnd"/>
      <w:r>
        <w:rPr>
          <w:sz w:val="24"/>
          <w:szCs w:val="24"/>
        </w:rPr>
        <w:t>, odejmuje, mnoży i dzieli liczby całkowite – proste przykłady</w:t>
      </w:r>
    </w:p>
    <w:p w:rsidR="001F0567" w:rsidRPr="001F0567" w:rsidRDefault="001F0567" w:rsidP="004532A5">
      <w:pPr>
        <w:pStyle w:val="Akapitzlist"/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rozwiązuje</w:t>
      </w:r>
      <w:proofErr w:type="gramEnd"/>
      <w:r>
        <w:rPr>
          <w:sz w:val="24"/>
          <w:szCs w:val="24"/>
        </w:rPr>
        <w:t xml:space="preserve"> proste zadania tekstowe mając wyróżnione kolejne etapy rozwiązania</w:t>
      </w:r>
    </w:p>
    <w:sectPr w:rsidR="001F0567" w:rsidRPr="001F0567" w:rsidSect="00AF34EF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993"/>
    <w:multiLevelType w:val="hybridMultilevel"/>
    <w:tmpl w:val="965A6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21599"/>
    <w:multiLevelType w:val="hybridMultilevel"/>
    <w:tmpl w:val="97A07F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A83C16"/>
    <w:multiLevelType w:val="hybridMultilevel"/>
    <w:tmpl w:val="AFD06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304967"/>
    <w:multiLevelType w:val="hybridMultilevel"/>
    <w:tmpl w:val="4F0626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8417FD"/>
    <w:multiLevelType w:val="hybridMultilevel"/>
    <w:tmpl w:val="D02E2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56AD7"/>
    <w:multiLevelType w:val="hybridMultilevel"/>
    <w:tmpl w:val="05DAF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E0087A"/>
    <w:multiLevelType w:val="hybridMultilevel"/>
    <w:tmpl w:val="A1304F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C3779C"/>
    <w:multiLevelType w:val="hybridMultilevel"/>
    <w:tmpl w:val="CDF6D9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165B"/>
    <w:rsid w:val="0004019B"/>
    <w:rsid w:val="0005002C"/>
    <w:rsid w:val="000E3D38"/>
    <w:rsid w:val="0015165B"/>
    <w:rsid w:val="001A012F"/>
    <w:rsid w:val="001B5C5A"/>
    <w:rsid w:val="001F0567"/>
    <w:rsid w:val="001F75E5"/>
    <w:rsid w:val="00417E23"/>
    <w:rsid w:val="004243ED"/>
    <w:rsid w:val="004532A5"/>
    <w:rsid w:val="004A49CC"/>
    <w:rsid w:val="00574B6B"/>
    <w:rsid w:val="00625E16"/>
    <w:rsid w:val="00837A58"/>
    <w:rsid w:val="009E0128"/>
    <w:rsid w:val="00AF2995"/>
    <w:rsid w:val="00AF34EF"/>
    <w:rsid w:val="00B14FAC"/>
    <w:rsid w:val="00BB3034"/>
    <w:rsid w:val="00D25CF3"/>
    <w:rsid w:val="00D521B8"/>
    <w:rsid w:val="00DF78EC"/>
    <w:rsid w:val="00EE67DD"/>
    <w:rsid w:val="00FD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65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F299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2016-09-19T11:47:00Z</dcterms:created>
  <dcterms:modified xsi:type="dcterms:W3CDTF">2016-09-19T12:45:00Z</dcterms:modified>
</cp:coreProperties>
</file>